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Peter Joseph Weiden MD, MS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BE52AE" w:rsidRDefault="00490037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ter Joseph Weide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Renaissance School of Medicine at Stony Brook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HSC, Level T-10, Room 020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New York, New York, United States of America, 11794-8101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+1 631 444 2990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peter@pjweiden.com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Richmond Behavioral Associates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Sep-2024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</w:t>
            </w:r>
            <w:r>
              <w:t xml:space="preserve"> and Behavioral Health, Renaissance School of Medicine at Stony Brook University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Jul-2023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Pri-Med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PRIME Education, LLC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White Plains Hospital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Faculty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Department of Psychiatry and Behavioral Health, Renaissance</w:t>
            </w:r>
            <w:r>
              <w:t xml:space="preserve"> School of Medicine at Stony Brook University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Uptown Research Institute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Jul-2013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Center for Cognitive Medicine, University of Illinois College of Medicine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Jan-2007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Psychosis Program, </w:t>
            </w:r>
            <w:r>
              <w:t>First Episode Psychosis Service, University of Illinois College of Medicine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Jan-2007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Dec-2014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SUNY Downstate Medical School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Oct-1999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Jun-2007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Schizophrenia Program, SUNY Downstate Medical School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1999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12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Interim </w:t>
            </w:r>
            <w:r>
              <w:t>Chair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SUNY Downstate Medical School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Psychiatric Epidemiology, Columbia University Mailman School of Public Health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1994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1997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New York Presbyterian Hospital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1981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171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Stony Brook University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1977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1981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171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Chemistry, Swarthmore College</w:t>
            </w:r>
          </w:p>
        </w:tc>
        <w:tc>
          <w:tcPr>
            <w:tcW w:w="1149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1973</w:t>
            </w:r>
          </w:p>
        </w:tc>
        <w:tc>
          <w:tcPr>
            <w:tcW w:w="93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Anxiety Disorder, Depression, Mental Disorder, Movement Disorder, Psychotic Disorder, Schizophrenia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39145678, Middle Author, Initiating Aripiprazole Lauroxil: Post Hoc Analysis of Safety and Tolerability of 1-Day and 21-Day</w:t>
            </w:r>
            <w:r>
              <w:t xml:space="preserve"> Regimens, Alkermes plc (12-Aug-2024)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36031632, Middle Author, Impaired insight in schizophrenia: impact on patient-reported and physician-reported outcome measures in a randomized controlled trial, Alkermes plc (28-Aug-2022)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35552528, </w:t>
            </w:r>
            <w:r>
              <w:t>First Author, Antipsychotic Efficacy of KarXT (Xanomeline-Trospium): Post Hoc Analysis of Positive and Negative Syndrome Scale Categorical Response Rates, Time Course of Response, and Symptom Domains of Response in a Phase 2 Study, Karuna Therapeutics, Inc</w:t>
            </w:r>
            <w:r>
              <w:t>. | Wellcome Trust (11-May-2022), Phase II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34625041, Middle Author, Aripiprazole lauroxil 2-month formulation with 1-day initiation in patients hospitalized for an acute exacerbation of schizophrenia: exploratory efficacy and patient-reported outc</w:t>
            </w:r>
            <w:r>
              <w:t>omes in the randomized controlled ALPINE study, Alkermes plc (8-Oct-2021), Phase III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32621071, First Author, Pharmacokinetics, Safety, and Tolerability of a 2-Month Dose Interval Regimen of the Long-Acting Injectable Antipsychotic Aripiprazole Lau</w:t>
            </w:r>
            <w:r>
              <w:t>roxil: Results From a 44-Week Phase I Study, Alkermes plc (Sep-2020), Phase I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32841554, Last Author, Beyond 52-Week Long-Term Safety: Long-Term Outcomes of Aripiprazole Lauroxil for Patients With Schizophrenia Continuing in an Extension Study, Alk</w:t>
            </w:r>
            <w:r>
              <w:t>ermes plc (18-Aug-2020), Phase III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32433835, First Author, Efficacy and Safety of a 2-Month Formulation of Aripiprazole Lauroxil With 1-Day Initiation in Patients Hospitalized for Acute Schizophrenia Transitioned to Outpatient Care: Phase 3, Rando</w:t>
            </w:r>
            <w:r>
              <w:t>mized, Double-Blind, Active-Control ALPINE Study, Alkermes plc (19-May-2020), Phase III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29941057, First Author, Switching stable patients with schizophrenia from their oral antipsychotics to aripiprazole lauroxil: a post hoc safety analysis of the</w:t>
            </w:r>
            <w:r>
              <w:t xml:space="preserve"> initial 12-week crossover period, Alkermes plc (Aug-2019), Phase IV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30109845, Last Author, Long-term safety and tolerability of aripiprazole lauroxil in patients with schizophrenia, Alkermes plc (Aug-2019), Phase III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30845818, Middle </w:t>
            </w:r>
            <w:r>
              <w:t>Author, Mitigation of Olanzapine-Induced Weight Gain With Samidorphan, an Opioid Antagonist: A Randomized Double-Blind Phase 2 Study in Patients With Schizophrenia, Alkermes plc (1-Jun-2019), Phase II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30802689, Last Author, Social and functional </w:t>
            </w:r>
            <w:r>
              <w:t>outcomes with two doses of aripiprazole lauroxil vs placebo in patients with schizophrenia: a post-hoc analysis of a 12-week phase 3 efficacy study, Alkermes plc (Apr-2019), Phase III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30015676, Middle Author, Pharmacokinetic Evaluation of a 1-Day</w:t>
            </w:r>
            <w:r>
              <w:t xml:space="preserve"> Treatment Initiation Option for Starting Long-Acting Aripiprazole Lauroxil for Schizophrenia, Alkermes plc (Oct-2018), Phase 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28937706, Last Author, Durability of Therapeutic Response With Long-Term Aripiprazole Lauroxil Treatment Following Suc</w:t>
            </w:r>
            <w:r>
              <w:t>cessful Resolution of an Acute Episode of Schizophrenia, Alkermes plc (Sep-2017)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28839337, Last Author, A Phase-1 Study Comparing Pharmacokinetic and Safety Profiles of Three Different Dose Intervals of Aripiprazole Lauroxil, Alkermes plc (1-Aug-</w:t>
            </w:r>
            <w:r>
              <w:t>2017), Phase 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28839338, Middle Author, Metabolic and Endocrine Profiles During 1-Year Treatment of Outpatients with Schizophrenia with Aripiprazole Lauroxil, Alkermes plc (1-Aug-2017)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28597226, Middle Author, Pharmacokinetic Profile of</w:t>
            </w:r>
            <w:r>
              <w:t xml:space="preserve"> a 2-Month Dose Regimen of Aripiprazole Lauroxil: A Phase I Study and a Population Pharmacokinetic Model, Alkermes plc (Jul-2017), Phase 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28640988, First Author, Does Half-Life Matter After Antipsychotic Discontinuation? A Relapse Comparison in </w:t>
            </w:r>
            <w:r>
              <w:t>Schizophrenia With 3 Different Formulations of Paliperidone, Janssen Pharmaceuticals, Inc (Jul-2017)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27379654, First Author, A Randomized Trial of Iloperidone for Prevention of Relapse in Schizophrenia: The REPRIEVE Study, Novartis AG | Vanda </w:t>
            </w:r>
            <w:r>
              <w:t>Pharmaceuticals Inc. (Aug-2016)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25367165, Middle Author, Switching to iloperidone: An omnibus of clinically relevant observations from a 12-week, open-label, randomized clinical trial in 500 persons with schizophrenia (Jan-2015)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2478144</w:t>
            </w:r>
            <w:r>
              <w:t>1, Middle Author, Comparison of olanzapine long-acting injection and oral olanzapine: a 2-year, randomized, open-label study in outpatients with schizophrenia (Aug-2014)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23446198, Middle Author, Early perception of medication benefit predicts sub</w:t>
            </w:r>
            <w:r>
              <w:t>sequent antipsychotic response in schizophrenia: "the consumer has a point" revisited (Jul-2014)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24529610, First Author, A trial evaluating gradual- or immediate-switch strategies from risperidone, olanzapine, or aripiprazole to iloperidone in </w:t>
            </w:r>
            <w:r>
              <w:t>patients with schizophrenia, Novartis AG (Mar-2014)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NCT00980252, Principal Investigator, Medication Adherence in Schizophrenia: Development of a CBT-Based Intervention, University of Illinois Chicago, National Institute of Mental Health (Nov-2009 - Mar</w:t>
            </w:r>
            <w:r>
              <w:t>-2013)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22938760, First Author, Maintenance treatment with long-acting injectable risperidone in first-episode schizophrenia: a randomized effectiveness study (Sep-2012)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20571437, Middle Author, A post hoc analysis of negative symptoms a</w:t>
            </w:r>
            <w:r>
              <w:t>nd psychosocial function in patients with schizophrenia: a 40-week randomized, double-blind study of ziprasidone versus haloperidol followed by a 3-year double-blind extension trial, Pfizer Inc. (Aug-2010)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19906343, First Author, A randomized </w:t>
            </w:r>
            <w:r>
              <w:t>controlled trial of long-acting injectable risperidone vs continuation on oral atypical antipsychotics for first-episode schizophrenia patients: initial adherence outcome, Janssen Pharmaceuticals, Inc (Oct-2009)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19419595, Middle Author, Remission</w:t>
            </w:r>
            <w:r>
              <w:t xml:space="preserve"> in schizophrenia: 196-week, double-blind treatment with ziprasidone vs. haloperidol, Pfizer Inc. (Oct-2009)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18334909, Middle Author, Four-week, double-blind, placebo- and ziprasidone-controlled trial of iloperidone in patients with acute exacerb</w:t>
            </w:r>
            <w:r>
              <w:t>ations of schizophrenia, Vanda Pharmaceuticals Inc. (Apr-2008), Phase III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17637612, First Author, Long-term changes in weight and plasma lipids during maintenance treatment with </w:t>
            </w:r>
            <w:r>
              <w:lastRenderedPageBreak/>
              <w:t>ziprasidone (Apr-2008)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30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18312044, Middle Author, Predictors</w:t>
            </w:r>
            <w:r>
              <w:t xml:space="preserve"> of treatment discontinuation and medication nonadherence in patients recovering from a first episode of schizophrenia, schizophreniform disorder, or schizoaffective disorder: a randomized, double-blind, flexible-dose, multicenter study (Jan-2008)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</w:t>
            </w:r>
            <w:r>
              <w:t>: 17606657, Middle Author, Efficacy and tolerability of olanzapine, quetiapine, and risperidone in the treatment of early psychosis: a randomized, double-blind 52-week comparison (Jul-2007)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16055779, Middle Author, Six-month, blinded, multicenter</w:t>
            </w:r>
            <w:r>
              <w:t xml:space="preserve"> continuation study of ziprasidone versus olanzapine in schizophrenia (Aug-2005)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15465981, Middle Author, Randomized, controlled, double-blind multicenter comparison of the efficacy and tolerability of ziprasidone and olanzapine in acutely ill in</w:t>
            </w:r>
            <w:r>
              <w:t>patients with schizophrenia or schizoaffective disorder, Pfizer Inc. (Oct-2004)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14624190, First Author, Improvement in indices of health status in outpatients with schizophrenia switched to ziprasidone (Dec-2003)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12755663, First Author,</w:t>
            </w:r>
            <w:r>
              <w:t xml:space="preserve"> Effectiveness of switching to ziprasidone for stable but symptomatic outpatients with schizophrenia (May-2003)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10401914, Middle Author, Lithium augmentation fails to reduce symptoms in poorly responsive schizophrenic outpatients (Jun-1999)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</w:t>
            </w:r>
            <w:r>
              <w:t>MID: 9286194, Middle Author, Assertive community treatment and medication compliance in the homeless mentally ill (Sep-1997)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8803666, Last Author, Transition from acute to maintenance treatment: prediction of stabilization (May-1996)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79</w:t>
            </w:r>
            <w:r>
              <w:t>04762, Last Author, Treatment of neuroleptic-resistant schizophrenic relapse (1993)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8290676, First Author, Stabilization and depot neuroleptic dosages (1993)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2872240, Middle Author, A case of suicidal and homicidal ideation and akathisi</w:t>
            </w:r>
            <w:r>
              <w:t>a in a double-blind neuroleptic crossover study (Jun-1986)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Comparison of Atypicals for First-Episode Psychosis Study (CAFE)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HGDH Research Group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Roadmap for Mental Health </w:t>
            </w:r>
            <w:r>
              <w:t>Research in Europe (ROAMER) Consortium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5R34MH080978-03, Principal Investigator, Medication Adherence in Schizophrenia: Development of A CBT-Based Intervention, </w:t>
            </w:r>
            <w:r>
              <w:t>National Institute of Mental Health (1-Feb-2011 - 31-Jan-2013)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5R34MH080978-02, Principal Investigator, Medication Adherence in Schizophrenia: Development of A CBT-Based Intervention, National Institute of Mental Health (1-Feb-2010 - 31-Jan-2011)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1R3</w:t>
            </w:r>
            <w:r>
              <w:t>4MH080978-01A2, Principal Investigator, Medication Adherence in Schizophrenia: Development of A CBT-Based Intervention, National Institute of Mental Health (13-Apr-2009 - 31-Jan-2010)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5R29MH043635-06, Principal Investigator, Neuroleptic Noncompliance in</w:t>
            </w:r>
            <w:r>
              <w:t xml:space="preserve"> Schizophrenia, National Institute of Mental Health (30-Sep-1991 - 29-Sep-1992)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7R29MH043635-05, Principal Investigator, Neuroleptic Noncompliance in Schizophrenia, National Institute of Mental Health (1-Mar-1991 - 29-Sep-1991)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5R29MH043635-04, </w:t>
            </w:r>
            <w:r>
              <w:t>Principal Investigator, Neuroleptic Noncompliance in Schizophrenia, National Institute of Mental Health (1-Aug-1990 - 28-Feb-1991)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7R29MH043635-03, Principal Investigator, Neuroleptic Noncompliance in Schizophrenia, National Institute of Mental Health (</w:t>
            </w:r>
            <w:r>
              <w:t>15-Dec-1989 - 31-Jul-1990)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5R29MH043635-02, Principal Investigator, Neuroleptic Noncompliance in Schizophrenia, National Institute of Mental Health (1-Aug-1989 - 30-Nov-1989)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1R29MH043635-01A1, Principal Investigator, Neuroleptic Noncompliance in Sch</w:t>
            </w:r>
            <w:r>
              <w:t>izophrenia, National Institute of Mental Health (1-Aug-1988 - 31-Jul-1989)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4321D" w:rsidRDefault="0074321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The Expert Consensus Guideline Series: Adherence Problems in Patients with </w:t>
            </w:r>
            <w:r>
              <w:t>Serious and Persistent Mental Illness, 8-Jul-2009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Expert Consensus Treatment Guidelines for Schizophrenia: A Guide for Patients and Families, 25-May-1999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Members, Innovations in Clinical Neuroscience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Section Editor</w:t>
            </w:r>
            <w:r>
              <w:t>: Schizophrenia &amp; Psychosis, Psychiatric Times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Clinical Psychiatry (5-Dec-2023 - 5-Dec-2024)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NPJ Schizophrenia (2022)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2025 - 38th Annual Psych Congress, Engaging Psychotic Patients: Overcoming Communication Barriers, Speaker, 19-Sep-2025, San Diego, California, United States of </w:t>
            </w:r>
            <w:r>
              <w:t>America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of American Psychiatric Association, UZEDY An LAI With a Spectrum of Key Attributes for the Treatment of Schizophrenia, Presenter, 4-May-2024, New York, New York, United States of America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2012 - 165th Annual Meeting of A</w:t>
            </w:r>
            <w:r>
              <w:t>merican Psychiatric Association, Early Intervention and Continuity of Care for the EarlyStage Schizophrenic Person, Speaker, 7-May-2012, Philadelphia, Pennsylvania, United States of America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2012 - 165th Annual Meeting of American Psychiatric Association</w:t>
            </w:r>
            <w:r>
              <w:t>, i-FANS Study Design to Evaluate Iloperidone 12-24mg/d After Gradual or Immediate Antipsychotic Switch in Suboptimally Treated Schizophrenia Patients, Speaker, 7-May-2012, Philadelphia, Pennsylvania, United States of America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2000 - 153rd Annual Meeting</w:t>
            </w:r>
            <w:r>
              <w:t xml:space="preserve"> of American Psychiatric Association, Raising Standards and Switching Medications, Speaker, May-2000, Chicago, Illinois,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Scientific Advisory Committee, Schizophrenia &amp; Psychosis Action Alliance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>: American Psychiatric Association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Society of Clinical Psychopharmacology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Schizophrenia International Research Society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International Society for CNS Clinical Trials and Methodology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AstraZeneca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AstraZeneca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Speaker’s </w:t>
            </w:r>
            <w:r>
              <w:t>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Biovail Corporation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6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7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Delpor,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Research/Grant </w:t>
            </w:r>
            <w:r>
              <w:t>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8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9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10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Endo,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Forest Laboratories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Genentech,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Johnson &amp; Johnson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15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Johnson &amp; Johnson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16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lastRenderedPageBreak/>
              <w:t>17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Lyndra Therapeutics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18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19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20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Neurocrine Biosciences,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Organon &amp; Co.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25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Organon &amp; Co.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26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27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28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29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Otsuka America Pharmaceutical,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30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Otsuka America Pharmaceutical,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F. Hoffmann-La Roche AG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Research/Grant </w:t>
            </w:r>
            <w:r>
              <w:t>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35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Schering-Plough Corporation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36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Shire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37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Shire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38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Sunovion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39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Sunovion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40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Wyeth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Wyeth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45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Teva Pharmaceutical Industries Ltd.</w:t>
            </w:r>
          </w:p>
        </w:tc>
        <w:tc>
          <w:tcPr>
            <w:tcW w:w="2250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20-Nov-2023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46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Vanda Pharmaceuticals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9-Sep-2023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47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Neurocrine Biosciences, Inc.</w:t>
            </w:r>
          </w:p>
        </w:tc>
        <w:tc>
          <w:tcPr>
            <w:tcW w:w="2250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7-Sep-2023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48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Teva Pharmaceutical Industries Ltd.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20-Sep-2023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49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Alkermes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3-Jul-2023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50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Teva Pharmaceutical Industries Ltd.</w:t>
            </w:r>
          </w:p>
        </w:tc>
        <w:tc>
          <w:tcPr>
            <w:tcW w:w="2250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24-Jul-2023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51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Karuna Therapeutics, Inc.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Vice President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Apr-2020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Apr-2023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52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Alkermes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Executive Director, Medical Affairs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Dec-2019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Apr-2020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53</w:t>
            </w:r>
          </w:p>
        </w:tc>
        <w:tc>
          <w:tcPr>
            <w:tcW w:w="2593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Alkermes plc</w:t>
            </w:r>
          </w:p>
        </w:tc>
        <w:tc>
          <w:tcPr>
            <w:tcW w:w="2250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Schizophrenia Lead</w:t>
            </w:r>
          </w:p>
        </w:tc>
        <w:tc>
          <w:tcPr>
            <w:tcW w:w="2292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Jun-2016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BE52AE" w:rsidRDefault="00490037">
            <w:r>
              <w:t>54</w:t>
            </w:r>
          </w:p>
        </w:tc>
        <w:tc>
          <w:tcPr>
            <w:tcW w:w="2593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Indivior PLC</w:t>
            </w:r>
          </w:p>
        </w:tc>
        <w:tc>
          <w:tcPr>
            <w:tcW w:w="2250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BE52AE" w:rsidRDefault="004900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20-May-2019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4321D" w:rsidRDefault="0074321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4321D" w:rsidRDefault="0074321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4321D" w:rsidRPr="003129F9" w:rsidRDefault="0074321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40488718</w:t>
              </w:r>
            </w:hyperlink>
            <w:r>
              <w:t xml:space="preserve"> ['Goldberg JF', '</w:t>
            </w:r>
            <w:r>
              <w:rPr>
                <w:b/>
                <w:u w:val="single"/>
              </w:rPr>
              <w:t>Weiden PJ</w:t>
            </w:r>
            <w:r>
              <w:t>'], What Clinicians Should Know About the Pragmatic Use of Xanomeline-Trospium Combination, 9-Jun-2025, 9-Jun-2025</w:t>
            </w:r>
            <w:r>
              <w:t>, The Journal of Clinical Psychiatry, 86(3):25ac15945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40110113</w:t>
              </w:r>
            </w:hyperlink>
            <w:r>
              <w:t xml:space="preserve"> ['Citrome L', 'Correll CU', 'Cutler AJ', 'Dunbar M', 'Hoberg AR', 'Hopkinson C', 'Mattingly GW', 'McGrory JA', 'Rege B', '</w:t>
            </w:r>
            <w:r>
              <w:rPr>
                <w:b/>
                <w:u w:val="single"/>
              </w:rPr>
              <w:t xml:space="preserve">Weiden </w:t>
            </w:r>
            <w:r>
              <w:rPr>
                <w:b/>
                <w:u w:val="single"/>
              </w:rPr>
              <w:t>PJ</w:t>
            </w:r>
            <w:r>
              <w:t>', 'McDonnell D'], Aripiprazole Lauroxil: Development and Evidence-Based Review of a Long-Acting Injectable Atypical Antipsychotic for the Treatment of Schizophrenia, 2025, 14-Mar-2025, Neuropsychiatric Disease and Treatment, 21:575-596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36463237</w:t>
              </w:r>
            </w:hyperlink>
            <w:r>
              <w:t xml:space="preserve"> ['Correll CU', 'Angelov AS', 'Miller AC', '</w:t>
            </w:r>
            <w:r>
              <w:rPr>
                <w:b/>
                <w:u w:val="single"/>
              </w:rPr>
              <w:t>Weiden PJ</w:t>
            </w:r>
            <w:r>
              <w:t>', 'Brannan SK'], Safety and tolerability of KarXT (xanomeline-trospium) in a phase 2, randomized, double-blind, placebo-controlled study in patients</w:t>
            </w:r>
            <w:r>
              <w:t xml:space="preserve"> with schizophrenia, 3-Dec-2022, 3-Dec-2022, Schizophrenia (Heidelberg, Germany), 8(1):109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36273943</w:t>
              </w:r>
            </w:hyperlink>
            <w:r>
              <w:t xml:space="preserve"> ['Yohn SE', '</w:t>
            </w:r>
            <w:r>
              <w:rPr>
                <w:b/>
                <w:u w:val="single"/>
              </w:rPr>
              <w:t>Weiden PJ</w:t>
            </w:r>
            <w:r>
              <w:t>', 'Felder CC', 'Stahl SM'], Muscarinic acetylcholine receptors for psy</w:t>
            </w:r>
            <w:r>
              <w:t>chotic disorders: bench-side to clinic, Dec-2022, 20-Oct-2022, Trends in Pharmacological Sciences, 43(12):1098-1112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35844007</w:t>
              </w:r>
            </w:hyperlink>
            <w:r>
              <w:t xml:space="preserve"> ['Martin A', 'Bessonova L', 'Hughes R', 'Doane MJ', "O'Sullivan AK",</w:t>
            </w:r>
            <w:r>
              <w:t xml:space="preserve"> 'Snook K', 'Cichewicz A', '</w:t>
            </w:r>
            <w:r>
              <w:rPr>
                <w:b/>
                <w:u w:val="single"/>
              </w:rPr>
              <w:t>Weiden PJ</w:t>
            </w:r>
            <w:r>
              <w:t xml:space="preserve">', 'Harvey PD'], Systematic Review of Real-World Treatment Patterns of Oral Antipsychotics and Associated Economic Burden in Patients with Schizophrenia in the United States, Sep-2022, 18-Jul-2022, Advances in Therapy, </w:t>
            </w:r>
            <w:r>
              <w:t>39(9):3933-3956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33267924</w:t>
              </w:r>
            </w:hyperlink>
            <w:r>
              <w:t xml:space="preserve"> ['Sommi RW', 'Rege B', 'Wehr A', 'Faldu S', 'Du Y', '</w:t>
            </w:r>
            <w:r>
              <w:rPr>
                <w:b/>
                <w:u w:val="single"/>
              </w:rPr>
              <w:t>Weiden PJ</w:t>
            </w:r>
            <w:r>
              <w:t xml:space="preserve">'], Aripiprazole Lauroxil Dosing Regimens: Understanding Dosage Strengths and Injection Intervals, </w:t>
            </w:r>
            <w:r>
              <w:t>Jun-2022, 3-Dec-2020, Cns Spectrums, 27(3):262-267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39144789</w:t>
              </w:r>
            </w:hyperlink>
            <w:r>
              <w:t xml:space="preserve"> ['Caligiuri MP', '</w:t>
            </w:r>
            <w:r>
              <w:rPr>
                <w:b/>
                <w:u w:val="single"/>
              </w:rPr>
              <w:t>Weiden PJ</w:t>
            </w:r>
            <w:r>
              <w:t>', 'Legedza A', 'Yagoda S', 'Claxton A'], Handwriting Kinematics in Patients with Schizophrenia Treated wi</w:t>
            </w:r>
            <w:r>
              <w:t>th Long-Acting Injectable Atypical Antipsychotics: Results From the ALPINE Study, Jan-2022, 7-Mar-2022, Schizophrenia Bulletin Open, 3(1):sgac018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34546558</w:t>
              </w:r>
            </w:hyperlink>
            <w:r>
              <w:t xml:space="preserve"> ['Lauriello J', '</w:t>
            </w:r>
            <w:r>
              <w:rPr>
                <w:b/>
                <w:u w:val="single"/>
              </w:rPr>
              <w:t>Weiden PJ</w:t>
            </w:r>
            <w:r>
              <w:t xml:space="preserve">', 'Gleeson </w:t>
            </w:r>
            <w:r>
              <w:t>CD', 'Shah A', 'Boulanger L', 'Jariwala-Parikh K', 'Hedgeman E', "O'Sullivan AK"], Real-World Outcomes and Costs Following 6 Months of Treatment with the Long-Acting Injectable (LAI) Aripiprazole Lauroxil for the Treatment of Schizophrenia, Oct-2021, 21-Se</w:t>
            </w:r>
            <w:r>
              <w:t>p-2021, Cns Drugs, 35(10):1123-1135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33761928</w:t>
              </w:r>
            </w:hyperlink>
            <w:r>
              <w:t xml:space="preserve"> ['McEvoy JP', '</w:t>
            </w:r>
            <w:r>
              <w:rPr>
                <w:b/>
                <w:u w:val="single"/>
              </w:rPr>
              <w:t>Weiden PJ</w:t>
            </w:r>
            <w:r>
              <w:t>', 'Lysaker PH', 'Sun X', "O'Sullivan AK"], Long-term effect of aripiprazole lauroxil on health-related quality of life in p</w:t>
            </w:r>
            <w:r>
              <w:t>atients with schizophrenia, 24-Mar-2021, 24-Mar-2021, BMC Psychiatry, 21(1):164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32631362</w:t>
              </w:r>
            </w:hyperlink>
            <w:r>
              <w:t xml:space="preserve"> ['Bessonova L', 'Velligan DI', '</w:t>
            </w:r>
            <w:r>
              <w:rPr>
                <w:b/>
                <w:u w:val="single"/>
              </w:rPr>
              <w:t>Weiden PJ</w:t>
            </w:r>
            <w:r>
              <w:t xml:space="preserve">', "O'Sullivan AK", 'Yarlas A', 'Bayliss M', 'Baranwal N', </w:t>
            </w:r>
            <w:r>
              <w:t>'Rychlec K', 'Carpenter-Conlin J', 'Doane MJ', 'Sajatovic M'], Antipsychotic treatment experiences of people with bipolar I disorder: patient perspectives from an online survey, 6-Jul-2020, 6-Jul-2020, BMC Psychiatry, 20(1):354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31111801</w:t>
              </w:r>
            </w:hyperlink>
            <w:r>
              <w:t xml:space="preserve"> ['Jain R', 'Meyer J', 'Wehr A', 'Rege B', 'von Moltke L', '</w:t>
            </w:r>
            <w:r>
              <w:rPr>
                <w:b/>
                <w:u w:val="single"/>
              </w:rPr>
              <w:t>Weiden PJ</w:t>
            </w:r>
            <w:r>
              <w:t>'], Size matters: the importance of particle size in a newly developed injectable formulation for the treatment of schizophrenia, Jun-2020, 21-</w:t>
            </w:r>
            <w:r>
              <w:t>May-2019, Cns Spectrums, 25(3):323-330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33149559</w:t>
              </w:r>
            </w:hyperlink>
            <w:r>
              <w:t xml:space="preserve"> ['Doane MJ', 'Sajatovic M', '</w:t>
            </w:r>
            <w:r>
              <w:rPr>
                <w:b/>
                <w:u w:val="single"/>
              </w:rPr>
              <w:t>Weiden PJ</w:t>
            </w:r>
            <w:r>
              <w:t>', "O'Sullivan AK", 'Maher S', 'Bjorner JB', 'Sikora Kessler A', 'Carpenter-Conlin J', 'Bessonova L', 'Vel</w:t>
            </w:r>
            <w:r>
              <w:t>ligan DI'], Antipsychotic Treatment Experiences of People with Schizophrenia: Patient Perspectives from an Online Survey, 2020, 28-Oct-2020, Patient Preference and Adherence, 14:2043-2054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3074</w:t>
              </w:r>
              <w:r>
                <w:rPr>
                  <w:color w:val="0000FF" w:themeColor="hyperlink"/>
                  <w:u w:val="single"/>
                </w:rPr>
                <w:t>5067</w:t>
              </w:r>
            </w:hyperlink>
            <w:r>
              <w:t xml:space="preserve"> ['Miller BJ', 'Claxton A', 'Du Y', '</w:t>
            </w:r>
            <w:r>
              <w:rPr>
                <w:b/>
                <w:u w:val="single"/>
              </w:rPr>
              <w:t>Weiden PJ</w:t>
            </w:r>
            <w:r>
              <w:t>', 'Potkin SG'], Switching patients with schizophrenia from paliperidone palmitate to aripiprazole lauroxil: A 6-month, prospective, open-label study, Jun-2019, 7-Feb-2019, Schizophrenia Research, 208:44-48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30849056</w:t>
              </w:r>
            </w:hyperlink>
            <w:r>
              <w:t xml:space="preserve"> ['Farwick S', 'Hickey MB', 'Jacobs G', 'Faldu SP', 'Vandiver J', '</w:t>
            </w:r>
            <w:r>
              <w:rPr>
                <w:b/>
                <w:u w:val="single"/>
              </w:rPr>
              <w:t>Weiden PJ</w:t>
            </w:r>
            <w:r>
              <w:t>'], Best Practices for Aripiprazole Lauroxil Administration: From Formulation Development to Injection Tech</w:t>
            </w:r>
            <w:r>
              <w:t>nique, Mar-2019, Journal of Psychiatric Practice, 25(2):82-90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31686823</w:t>
              </w:r>
            </w:hyperlink>
            <w:r>
              <w:t xml:space="preserve"> ['Citrome L', 'Du Y', '</w:t>
            </w:r>
            <w:r>
              <w:rPr>
                <w:b/>
                <w:u w:val="single"/>
              </w:rPr>
              <w:t>Weiden PJ</w:t>
            </w:r>
            <w:r>
              <w:t>'], Assessing effectiveness of aripiprazole lauroxil vs placebo for the treatment of schi</w:t>
            </w:r>
            <w:r>
              <w:t>zophrenia using number needed to treat and number needed to harm, 2019, 12-Sep-2019, Neuropsychiatric Disease and Treatment, 15:2639-2646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31564881</w:t>
              </w:r>
            </w:hyperlink>
            <w:r>
              <w:t xml:space="preserve"> ['Citrome L', 'McEvoy JP', 'Todtenkopf MS', 'McDonnell D', '</w:t>
            </w:r>
            <w:r>
              <w:rPr>
                <w:b/>
                <w:u w:val="single"/>
              </w:rPr>
              <w:t>Weiden PJ</w:t>
            </w:r>
            <w:r>
              <w:t>'], A commentary on the efficacy of olanzapine for the treatment of schizophrenia: the past, present, and future, 2019, 5-Sep-2019, Neuropsychiatric Disease and Treatment, 15:2559-2569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30223804</w:t>
              </w:r>
            </w:hyperlink>
            <w:r>
              <w:t xml:space="preserve"> ['Achtyes E', 'Simmons A', 'Skabeev A', 'Levy N', 'Jiang Y', 'Marcy P', '</w:t>
            </w:r>
            <w:r>
              <w:rPr>
                <w:b/>
                <w:u w:val="single"/>
              </w:rPr>
              <w:t>Weiden PJ</w:t>
            </w:r>
            <w:r>
              <w:t xml:space="preserve">'], Patient preferences concerning the efficacy and side-effect profile of schizophrenia medications: </w:t>
            </w:r>
            <w:r>
              <w:t>a survey of patients living with schizophrenia, 12-Sep-2018, 12-Sep-2018, BMC Psychiatry, 18(1):292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29179595</w:t>
              </w:r>
            </w:hyperlink>
            <w:r>
              <w:t xml:space="preserve"> ['Cameron C', 'Zummo J', 'Desai D', 'Drake C', 'Hutton B', 'Kotb A', '</w:t>
            </w:r>
            <w:r>
              <w:rPr>
                <w:b/>
                <w:u w:val="single"/>
              </w:rPr>
              <w:t>Weiden PJ</w:t>
            </w:r>
            <w:r>
              <w:t xml:space="preserve">'], </w:t>
            </w:r>
            <w:r>
              <w:t>Efficacy and safety of aripiprazole lauroxil once-monthly versus aripiprazole once-monthly long-acting injectable formulations in patients with acute symptoms of schizophrenia: an indirect comparison of two double-blind placebo-controlled studies, Apr-2018</w:t>
            </w:r>
            <w:r>
              <w:t>, 10-Jan-2018, Current Medical Research and Opinion, 34(4):725-733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28541648</w:t>
              </w:r>
            </w:hyperlink>
            <w:r>
              <w:t xml:space="preserve"> ['Hatch A', 'Docherty JP', 'Carpenter D', 'Ross R', '</w:t>
            </w:r>
            <w:r>
              <w:rPr>
                <w:b/>
                <w:u w:val="single"/>
              </w:rPr>
              <w:t>Weiden PJ</w:t>
            </w:r>
            <w:r>
              <w:t>'], Expert Consensus Survey on Medication Adherence in</w:t>
            </w:r>
            <w:r>
              <w:t xml:space="preserve"> Psychiatric Patients and Use of a Digital Medicine System, Jul-2017, The Journal of Clinical Psychiatry, </w:t>
            </w:r>
            <w:r>
              <w:lastRenderedPageBreak/>
              <w:t>78(7):e803-e812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20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28712616</w:t>
              </w:r>
            </w:hyperlink>
            <w:r>
              <w:t xml:space="preserve"> ['Cameron C', 'Zummo J', 'Desai DN', 'Drake C', 'Hutton B', '</w:t>
            </w:r>
            <w:r>
              <w:t>Kotb A', '</w:t>
            </w:r>
            <w:r>
              <w:rPr>
                <w:b/>
                <w:u w:val="single"/>
              </w:rPr>
              <w:t>Weiden PJ</w:t>
            </w:r>
            <w:r>
              <w:t>'], Aripiprazole Lauroxil Compared with Paliperidone Palmitate in Patients with Schizophrenia: An Indirect Treatment Comparison, Jul-2017, 9-May-2017, Value in Health : the Journal of the International Society for Pharmacoeconomics and O</w:t>
            </w:r>
            <w:r>
              <w:t>utcomes Research, 20(7):876-885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28744131</w:t>
              </w:r>
            </w:hyperlink>
            <w:r>
              <w:t xml:space="preserve"> ['McConnell SA', 'Desai DN', 'Faldu SP', 'Hard ML', 'Wehr AY', '</w:t>
            </w:r>
            <w:r>
              <w:rPr>
                <w:b/>
                <w:u w:val="single"/>
              </w:rPr>
              <w:t>Weiden PJ</w:t>
            </w:r>
            <w:r>
              <w:t>', 'von Moltke L'], Long-acting formulations delivering aripiprazole: beyond s</w:t>
            </w:r>
            <w:r>
              <w:t>ingle-value characterizations of steady-state pharmacokinetics, 2017, 12-Jul-2017, Neuropsychiatric Disease and Treatment, 13:1815-1816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31975812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Beyond Psychopharmacology: Emerg</w:t>
            </w:r>
            <w:r>
              <w:t>ing Psychosocial Interventions for Core Symptoms of Schizophrenia, Jul-2016, 8-Jul-2016, Focus (American Psychiatric Publishing), 14(3):315-327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27216900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Redefining Medication Ad</w:t>
            </w:r>
            <w:r>
              <w:t>herence in the Treatment of Schizophrenia: How Current Approaches to Adherence Lead to Misinformation and Threaten Therapeutic Relationships, Jun-2016, 10-Mar-2016, The Psychiatric Clinics of North America, 39(2):199-216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27249085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How many treatments before clozapine? medication choices across the spectrum of treatment resistance in schizophrenia, May-2016, The Journal of Clinical Psychiatry, 77(5):e594-6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26905411</w:t>
              </w:r>
            </w:hyperlink>
            <w:r>
              <w:t xml:space="preserve"> ['Stevenson JM', 'Reilly JL', 'Harris MS', 'Patel SR', '</w:t>
            </w:r>
            <w:r>
              <w:rPr>
                <w:b/>
                <w:u w:val="single"/>
              </w:rPr>
              <w:t>Weiden PJ</w:t>
            </w:r>
            <w:r>
              <w:t>', 'Prasad KM', 'Badner JA', 'Nimgaonkar VL', 'Keshavan MS', 'Sweeney JA', 'Bishop JR'], Antipsychotic pharmacogenomics in f</w:t>
            </w:r>
            <w:r>
              <w:t>irst episode psychosis: a role for glutamate genes, 23-Feb-2016, 23-Feb-2016, Translational Psychiatry, 6(2):e739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27785036</w:t>
              </w:r>
            </w:hyperlink>
            <w:r>
              <w:t xml:space="preserve"> ['Peters-Strickland T', 'Pestreich L', 'Hatch A', 'Rohatagi S', 'Baker RA', 'Docherty JP', 'Markovtsova L', 'Raja P', '</w:t>
            </w:r>
            <w:r>
              <w:rPr>
                <w:b/>
                <w:u w:val="single"/>
              </w:rPr>
              <w:t>Weiden PJ</w:t>
            </w:r>
            <w:r>
              <w:t>', 'Walling DP'], Usability of a novel digital medicine system in adults with schizophrenia treated with sensor-embedded tablet</w:t>
            </w:r>
            <w:r>
              <w:t>s of aripiprazole, 2016, 11-Oct-2016, Neuropsychiatric Disease and Treatment, 12:2587-2594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26324297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Helping Patients With Mental Illness Get Back to Work, 1-Sep-2015, The Americ</w:t>
            </w:r>
            <w:r>
              <w:t>an Journal of Psychiatry, 172(9):817-9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25939027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'Roma RS', 'Velligan DI', 'Alphs L', 'DiChiara M', 'Davidson B'], The challenge of offering long-acting antipsychotic therapies: a</w:t>
            </w:r>
            <w:r>
              <w:t xml:space="preserve"> preliminary discourse analysis of psychiatrist recommendations for injectable therapy to patients with schizophrenia, Jun-2015, The Journal of Clinical Psychiatry, 76(6):684-90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24894883</w:t>
              </w:r>
            </w:hyperlink>
            <w:r>
              <w:t xml:space="preserve"> ['Kee</w:t>
            </w:r>
            <w:r>
              <w:t>dy SK', 'Reilly JL', 'Bishop JR', '</w:t>
            </w:r>
            <w:r>
              <w:rPr>
                <w:b/>
                <w:u w:val="single"/>
              </w:rPr>
              <w:t>Weiden PJ</w:t>
            </w:r>
            <w:r>
              <w:t>', 'Sweeney JA'], Impact of antipsychotic treatment on attention and motor learning systems in first-episode schizophrenia, Mar-2015, 3-Jun-2014, Schizophrenia Bulletin, 41(2):355-65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25112158</w:t>
              </w:r>
            </w:hyperlink>
            <w:r>
              <w:t xml:space="preserve"> ['Keedy SK', 'Bishop JR', '</w:t>
            </w:r>
            <w:r>
              <w:rPr>
                <w:b/>
                <w:u w:val="single"/>
              </w:rPr>
              <w:t>Weiden PJ</w:t>
            </w:r>
            <w:r>
              <w:t>', 'Sweeney JA', 'Rosen C', 'Marvin R', 'Reilly JL'], Disease and drug effects on internally-generated and externally-elicited responses in first episode schizophrenia and psyc</w:t>
            </w:r>
            <w:r>
              <w:t>hotic bipolar disorder, Oct-2014, 8-Aug-2014, Schizophrenia Research, 159(1):101-6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24330868</w:t>
              </w:r>
            </w:hyperlink>
            <w:r>
              <w:t xml:space="preserve"> ['Citrome L', '</w:t>
            </w:r>
            <w:r>
              <w:rPr>
                <w:b/>
                <w:u w:val="single"/>
              </w:rPr>
              <w:t>Weiden PJ</w:t>
            </w:r>
            <w:r>
              <w:t>', 'McEvoy JP', 'Correll CU', 'Cucchiaro J', 'Hsu J', 'Loebel A'], Effective</w:t>
            </w:r>
            <w:r>
              <w:t>ness of lurasidone in schizophrenia or schizoaffective patients switched from other antipsychotics: a 6-month, open-label, extension study, Aug-2014, 16-Dec-2013, Cns Spectrums, 19(4):330-9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23</w:t>
              </w:r>
              <w:r>
                <w:rPr>
                  <w:color w:val="0000FF" w:themeColor="hyperlink"/>
                  <w:u w:val="single"/>
                </w:rPr>
                <w:t>428784</w:t>
              </w:r>
            </w:hyperlink>
            <w:r>
              <w:t xml:space="preserve"> ['Sapra M', '</w:t>
            </w:r>
            <w:r>
              <w:rPr>
                <w:b/>
                <w:u w:val="single"/>
              </w:rPr>
              <w:t>Weiden PJ</w:t>
            </w:r>
            <w:r>
              <w:t xml:space="preserve">', 'Schooler NR', 'Sunakawa-McMillan A', 'Uzenoff S', 'Burkholder P'], Reasons for adherence and nonadherence: a pilot study comparing first- and multi-episode schizophrenia patients, Jan-2014, Clinical Schizophrenia &amp; Related </w:t>
            </w:r>
            <w:r>
              <w:t>Psychoses, 7(4):199-206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24330898</w:t>
              </w:r>
            </w:hyperlink>
            <w:r>
              <w:t xml:space="preserve"> ['Newcomer JW', '</w:t>
            </w:r>
            <w:r>
              <w:rPr>
                <w:b/>
                <w:u w:val="single"/>
              </w:rPr>
              <w:t>Weiden PJ</w:t>
            </w:r>
            <w:r>
              <w:t>', 'Buchanan RW'], Switching antipsychotic medications to reduce adverse event burden in schizophrenia: establishing evidence-based p</w:t>
            </w:r>
            <w:r>
              <w:t>ractice, Nov-2013, The Journal of Clinical Psychiatry, 74(11):1108-20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23842008</w:t>
              </w:r>
            </w:hyperlink>
            <w:r>
              <w:t xml:space="preserve"> ['Kirson NY', '</w:t>
            </w:r>
            <w:r>
              <w:rPr>
                <w:b/>
                <w:u w:val="single"/>
              </w:rPr>
              <w:t>Weiden PJ</w:t>
            </w:r>
            <w:r>
              <w:t xml:space="preserve">', 'Yermakov S', 'Huang W', 'Samuelson T', 'Offord SJ', 'Greenberg PE', 'Wong BJ'], </w:t>
            </w:r>
            <w:r>
              <w:t>Efficacy and effectiveness of depot versus oral antipsychotics in schizophrenia: synthesizing results across different research designs, Jun-2013, 19-Apr-2013, The Journal of Clinical Psychiatry, 74(6):568-75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23945066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Why are Canadians complacent about long-acting injectable antipsychotic therapies? Come on, Canada, you can do better!, May-2013, Canadian Journal of Psychiatry. Revue Canadienne De Psychiatrie, 58(5 Suppl 1):3S-4S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23006239</w:t>
              </w:r>
            </w:hyperlink>
            <w:r>
              <w:t xml:space="preserve"> ['Rosen C', 'Marvin R', 'Reilly JL', 'Deleon O', 'Harris MS', 'Keedy SK', 'Solari H', '</w:t>
            </w:r>
            <w:r>
              <w:rPr>
                <w:b/>
                <w:u w:val="single"/>
              </w:rPr>
              <w:t>Weiden P</w:t>
            </w:r>
            <w:r>
              <w:t>', 'Sweeney JA'], Phenomenology of first-episode psychosis in schizophrenia, bipolar dis</w:t>
            </w:r>
            <w:r>
              <w:t>order, and unipolar depression: a comparative analysis, Oct-2012, Clinical Schizophrenia &amp; Related Psychoses, 6(3):145-51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22679248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Mortality risk in people with schizophrenia ma</w:t>
            </w:r>
            <w:r>
              <w:t>y vary according to class of antipsychotic used and concomitant medication, Aug-2012, 7-Jun-2012, Evidencebased Mental Health, 15(3):59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22453868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Iloperidone for the treatment of</w:t>
            </w:r>
            <w:r>
              <w:t xml:space="preserve"> schizophrenia: an updated clinical review, Apr-2012, Clinical Schizophrenia &amp; Related Psychoses, 6(1):34-44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22879739</w:t>
              </w:r>
            </w:hyperlink>
            <w:r>
              <w:t xml:space="preserve"> ['Kim S', 'Solari H', '</w:t>
            </w:r>
            <w:r>
              <w:rPr>
                <w:b/>
                <w:u w:val="single"/>
              </w:rPr>
              <w:t>Weiden PJ</w:t>
            </w:r>
            <w:r>
              <w:t>', 'Bishop JR'], Paliperidone palmitate in</w:t>
            </w:r>
            <w:r>
              <w:t>jection for the acute and maintenance treatment of schizophrenia in adults, 2012, 13-Jul-2012, Patient Preference and Adherence, 6:533-45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40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22244023</w:t>
              </w:r>
            </w:hyperlink>
            <w:r>
              <w:t xml:space="preserve"> ['Glick ID', 'Correll CU', 'Altamura AC', 'Ma</w:t>
            </w:r>
            <w:r>
              <w:t>rder SR', 'Csernansky JG', '</w:t>
            </w:r>
            <w:r>
              <w:rPr>
                <w:b/>
                <w:u w:val="single"/>
              </w:rPr>
              <w:t>Weiden PJ</w:t>
            </w:r>
            <w:r>
              <w:t xml:space="preserve">', 'Leucht S', 'Davis JM'], Mid-term and long-term efficacy and effectiveness of antipsychotic medications for schizophrenia: a data-driven, personalized clinical approach, Dec-2011, The Journal of Clinical Psychiatry, </w:t>
            </w:r>
            <w:r>
              <w:t>72(12):1616-27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21964998</w:t>
              </w:r>
            </w:hyperlink>
            <w:r>
              <w:t xml:space="preserve"> ['Batscha C', 'McDevitt J', '</w:t>
            </w:r>
            <w:r>
              <w:rPr>
                <w:b/>
                <w:u w:val="single"/>
              </w:rPr>
              <w:t>Weiden P</w:t>
            </w:r>
            <w:r>
              <w:t>', 'Dancy B'], The effect of an inpatient transition intervention on attendance at the first appointment postdischarge from a psych</w:t>
            </w:r>
            <w:r>
              <w:t>iatric hospitalization, Sep-2011, Journal of the American Psychiatric Nurses Association, 17(5):330-8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21890800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'], Switching antipsychotic medications: not enough, too often, or </w:t>
            </w:r>
            <w:r>
              <w:t>just right?, Sep-2011, The American Journal of Psychiatry, 168(9):882-4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21926527</w:t>
              </w:r>
            </w:hyperlink>
            <w:r>
              <w:t xml:space="preserve"> ['Staring AB', 'van der Gaag M', 'Duivenvoorden HJ', '</w:t>
            </w:r>
            <w:r>
              <w:rPr>
                <w:b/>
                <w:u w:val="single"/>
              </w:rPr>
              <w:t>Weiden PJ</w:t>
            </w:r>
            <w:r>
              <w:t xml:space="preserve">', 'Mulder CL'], Why do patients with </w:t>
            </w:r>
            <w:r>
              <w:t>schizophrenia who have poor insight still take antipsychotics? Memory deficits as moderators between adherence belief and behavior, Sep-2011, Journal of Psychiatric Practice, 17(5):320-9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21109</w:t>
              </w:r>
              <w:r>
                <w:rPr>
                  <w:color w:val="0000FF" w:themeColor="hyperlink"/>
                  <w:u w:val="single"/>
                </w:rPr>
                <w:t>048</w:t>
              </w:r>
            </w:hyperlink>
            <w:r>
              <w:t xml:space="preserve"> ['Sajatovic M', 'Velligan DI', '</w:t>
            </w:r>
            <w:r>
              <w:rPr>
                <w:b/>
                <w:u w:val="single"/>
              </w:rPr>
              <w:t>Weiden PJ</w:t>
            </w:r>
            <w:r>
              <w:t>', 'Valenstein MA', 'Ogedegbe G'], Measurement of psychiatric treatment adherence, Dec-2010, 25-Jul-2009, Journal of Psychosomatic Research, 69(6):591-9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20859108</w:t>
              </w:r>
            </w:hyperlink>
            <w:r>
              <w:t xml:space="preserve"> ['Velligan DI', '</w:t>
            </w:r>
            <w:r>
              <w:rPr>
                <w:b/>
                <w:u w:val="single"/>
              </w:rPr>
              <w:t>Weiden PJ</w:t>
            </w:r>
            <w:r>
              <w:t>', 'Sajatovic M', 'Scott J', 'Carpenter D', 'Ross R', 'Docherty JP'], Strategies for addressing adherence problems in patients with serious and persistent mental illness: recommendations from the expert consensus gu</w:t>
            </w:r>
            <w:r>
              <w:t>idelines, Sep-2010, Journal of Psychiatric Practice, 16(5):306-24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20643631</w:t>
              </w:r>
            </w:hyperlink>
            <w:r>
              <w:t xml:space="preserve"> ['Velligan D', 'Sajatovic M', 'Valenstein M', 'Riley WT', 'Safren S', 'Lewis-Fernandez R', '</w:t>
            </w:r>
            <w:r>
              <w:rPr>
                <w:b/>
                <w:u w:val="single"/>
              </w:rPr>
              <w:t>Weiden P</w:t>
            </w:r>
            <w:r>
              <w:t xml:space="preserve">', 'Ogedegbe G', </w:t>
            </w:r>
            <w:r>
              <w:t>'Jamison J'], Methodological challenges in psychiatric treatment adherence research, Apr-2010, Clinical Schizophrenia &amp; Related Psychoses, 4(1):74-91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20098229</w:t>
              </w:r>
            </w:hyperlink>
            <w:r>
              <w:t xml:space="preserve"> ['Velligan DI', '</w:t>
            </w:r>
            <w:r>
              <w:rPr>
                <w:b/>
                <w:u w:val="single"/>
              </w:rPr>
              <w:t>Weiden PJ</w:t>
            </w:r>
            <w:r>
              <w:t>', 'Saj</w:t>
            </w:r>
            <w:r>
              <w:t>atovic M', 'Scott J', 'Carpenter D', 'Ross R', 'Docherty JP'], Assessment of adherence problems in patients with serious and persistent mental illness: recommendations from the Expert Consensus Guidelines, Jan-2010, Journal of Psychiatric Practice, 16(1):3</w:t>
            </w:r>
            <w:r>
              <w:t>4-45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21150842</w:t>
              </w:r>
            </w:hyperlink>
            <w:r>
              <w:t xml:space="preserve"> ['Devulapalli KK', 'Ignacio RV', '</w:t>
            </w:r>
            <w:r>
              <w:rPr>
                <w:b/>
                <w:u w:val="single"/>
              </w:rPr>
              <w:t>Weiden P</w:t>
            </w:r>
            <w:r>
              <w:t>', 'Cassidy KA', 'Williams TD', 'Safavi R', 'Blow FC', 'Sajatovic M'], Why do persons with bipolar disorder stop their medication?, 2010</w:t>
            </w:r>
            <w:r>
              <w:t>, Psychopharmacology Bulletin, 43(3):5-14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19410431</w:t>
              </w:r>
            </w:hyperlink>
            <w:r>
              <w:t xml:space="preserve"> ['Rüsch N', 'Todd AR', 'Bodenhausen GV', '</w:t>
            </w:r>
            <w:r>
              <w:rPr>
                <w:b/>
                <w:u w:val="single"/>
              </w:rPr>
              <w:t>Weiden PJ</w:t>
            </w:r>
            <w:r>
              <w:t>', 'Corrigan PW'], Implicit versus explicit attitudes toward psychiatric medication: Impli</w:t>
            </w:r>
            <w:r>
              <w:t>cations for insight and treatment adherence, Jul-2009, 1-May-2009, Schizophrenia Research, 112(1-3):119-22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19724728</w:t>
              </w:r>
            </w:hyperlink>
            <w:r>
              <w:t xml:space="preserve"> ['Lasser RA', 'Schooler NR', 'Kujawa M', 'Docherty J', '</w:t>
            </w:r>
            <w:r>
              <w:rPr>
                <w:b/>
                <w:u w:val="single"/>
              </w:rPr>
              <w:t>Weiden P</w:t>
            </w:r>
            <w:r>
              <w:t xml:space="preserve">'], A New </w:t>
            </w:r>
            <w:r>
              <w:t>Psychosocial Tool for Gaining Patient Understanding and Acceptance of Long-acting Injectable Antipsychotic Therapy, Apr-2009, Psychiatry (Edgmont (Pa. : Township)), 6(4):22-7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25126270</w:t>
              </w:r>
            </w:hyperlink>
            <w:r>
              <w:t xml:space="preserve"> ['Kozma </w:t>
            </w:r>
            <w:r>
              <w:t>CM', '</w:t>
            </w:r>
            <w:r>
              <w:rPr>
                <w:b/>
                <w:u w:val="single"/>
              </w:rPr>
              <w:t>Weiden PJ</w:t>
            </w:r>
            <w:r>
              <w:t>'], Partial compliance with antipsychotics increases mental health hospitalizations in schizophrenic patients: analysis of a national managed care database, Jan-2009, American Health &amp; Drug Benefits, 2(1):31-8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19292973</w:t>
              </w:r>
            </w:hyperlink>
            <w:r>
              <w:t xml:space="preserve"> ['Nasrallah HA', 'Keshavan MS', 'Benes FM', 'Braff DL', 'Green AI', 'Gur RE', 'Kane JM', 'Perkins DO', '</w:t>
            </w:r>
            <w:r>
              <w:rPr>
                <w:b/>
                <w:u w:val="single"/>
              </w:rPr>
              <w:t>Weiden PJ</w:t>
            </w:r>
            <w:r>
              <w:t>', 'Weinberger DR', 'Correll CU'], Proceedings and data from The Schizophrenia Summit: a critical app</w:t>
            </w:r>
            <w:r>
              <w:t>raisal to improve the management of Schizophrenia, 2009, The Journal of Clinical Psychiatry, 70 Suppl 1:4-46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19686636</w:t>
              </w:r>
            </w:hyperlink>
            <w:r>
              <w:t xml:space="preserve"> ['Velligan DI', '</w:t>
            </w:r>
            <w:r>
              <w:rPr>
                <w:b/>
                <w:u w:val="single"/>
              </w:rPr>
              <w:t>Weiden PJ</w:t>
            </w:r>
            <w:r>
              <w:t xml:space="preserve">', 'Sajatovic M', 'Scott J', 'Carpenter D', </w:t>
            </w:r>
            <w:r>
              <w:t>'Ross R', 'Docherty JP'], The expert consensus guideline series: adherence problems in patients with serious and persistent mental illness, 2009, The Journal of Clinical Psychiatry, 70 Suppl 4:1-46; quiz 47-8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18479315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Antipsychotic-induced movement disorders - forgotten but not gone, Jun-2008, Acta Psychiatrica Scandinavica, 117(6):401-2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18334908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'Cutle</w:t>
            </w:r>
            <w:r>
              <w:t>r AJ', 'Polymeropoulos MH', 'Wolfgang CD'], Safety profile of iloperidone: a pooled analysis of 6-week acute-phase pivotal trials, Apr-2008, Journal of Clinical Psychopharmacology, 28(2 Suppl 1):S12-9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18212600</w:t>
              </w:r>
            </w:hyperlink>
            <w:r>
              <w:t xml:space="preserve"> ['Rathod S', 'Kingdon D', '</w:t>
            </w:r>
            <w:r>
              <w:rPr>
                <w:b/>
                <w:u w:val="single"/>
              </w:rPr>
              <w:t>Weiden P</w:t>
            </w:r>
            <w:r>
              <w:t>', 'Turkington D'], Cognitive-behavioral therapy for medication-resistant schizophrenia: a review, Jan-2008, Journal of Psychiatric Practice, 14(1):22-33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18212603</w:t>
              </w:r>
            </w:hyperlink>
            <w:r>
              <w:t xml:space="preserve"> ['Kingdon D', 'Rathod S', '</w:t>
            </w:r>
            <w:r>
              <w:rPr>
                <w:b/>
                <w:u w:val="single"/>
              </w:rPr>
              <w:t>Weiden P</w:t>
            </w:r>
            <w:r>
              <w:t>', 'Turkington D'], Cognitive therapy for schizophrenia, Jan-2008, Journal of Psychiatric Practice, 14(1):55-7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17720033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</w:t>
            </w:r>
            <w:r>
              <w:t xml:space="preserve"> 'Buckley PF', 'Grody M'], Understanding and treating "first-episode" schizophrenia, Sep-2007, The Psychiatric Clinics of North America, 30(3):481-510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17653845</w:t>
              </w:r>
            </w:hyperlink>
            <w:r>
              <w:t xml:space="preserve"> ['Covell NH', 'Weissman EM', 'Sc</w:t>
            </w:r>
            <w:r>
              <w:t>hell B', 'McCorkle BH', 'Summerfelt WT', '</w:t>
            </w:r>
            <w:r>
              <w:rPr>
                <w:b/>
                <w:u w:val="single"/>
              </w:rPr>
              <w:t>Weiden PJ</w:t>
            </w:r>
            <w:r>
              <w:t>', 'Essock SM'], Distress with medication side effects among persons with severe mental illness, Sep-2007, Administration and Policy in Mental Health, 34(5):435-42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17287369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'], Splitting and pill splitting, Feb-2007, Psychiatric Services (Washington, D.c.), 58(2):163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17284123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'Miller AL', 'Lambert TJ', 'Buck</w:t>
            </w:r>
            <w:r>
              <w:t>ley PF'], The art and science of switching antipsychotic medications, part 2, Jan-2007, The Journal of Clinical Psychiatry, 68(1):e02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62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17242588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'], EPS profiles: the atypical </w:t>
            </w:r>
            <w:r>
              <w:t>antipsychotics are not all the same, Jan-2007, Journal of Psychiatric Practice, 13(1):13-24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17286523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Discontinuing and switching antipsychotic medications: understanding the CAT</w:t>
            </w:r>
            <w:r>
              <w:t>IE schizophrenia trial, 2007, The Journal of Clinical Psychiatry, 68 Suppl 1:12-9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17539698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Switching antipsychotics as a treatment strategy for antipsychotic-induced weight gain</w:t>
            </w:r>
            <w:r>
              <w:t xml:space="preserve"> and dyslipidemia, 2007, The Journal of Clinical Psychiatry, 68 Suppl 4:34-9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17650055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'Buckley PF'], Reducing the burden of side effects during long-term antipsychotic therapy: t</w:t>
            </w:r>
            <w:r>
              <w:t>he role of "switching" medications, 2007, The Journal of Clinical Psychiatry, 68 Suppl 6:14-23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17650057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'Preskorn SH', 'Fahnestock PA', 'Carpenter D', 'Ross R', 'Docherty JP'], </w:t>
            </w:r>
            <w:r>
              <w:t>Translating the psychopharmacology of antipsychotics to individualized treatment for severe mental illness: a Roadmap, 2007, The Journal of Clinical Psychiatry, 68 Suppl 7:1-48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18284273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</w:t>
            </w:r>
            <w:r>
              <w:rPr>
                <w:b/>
                <w:u w:val="single"/>
              </w:rPr>
              <w:t>en PJ</w:t>
            </w:r>
            <w:r>
              <w:t>'], Understanding and addressing adherence issues in schizophrenia: from theory to practice, 2007, The Journal of Clinical Psychiatry, 68 Suppl 14:14-9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17201045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'Young AH', </w:t>
            </w:r>
            <w:r>
              <w:t>'Buckley PF'], The art and science of switching of antipsychotic medications, part 1, Nov-2006, The Journal of Clinical Psychiatry, 67(11):e15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17128659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Switching in the era of a</w:t>
            </w:r>
            <w:r>
              <w:t>typical antipsychotics. An updated review, Sep-2006, Postgraduate Medicine, Spec No:27-44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17128660</w:t>
              </w:r>
            </w:hyperlink>
            <w:r>
              <w:t xml:space="preserve"> ['Scheifler PL', '</w:t>
            </w:r>
            <w:r>
              <w:rPr>
                <w:b/>
                <w:u w:val="single"/>
              </w:rPr>
              <w:t>Weiden PJ</w:t>
            </w:r>
            <w:r>
              <w:t>'], Beyond psychopharmacology. Psychosocial strategies for getting</w:t>
            </w:r>
            <w:r>
              <w:t xml:space="preserve"> the best results when switching antipsychotic medications, Sep-2006, Postgraduate Medicine, Spec No:45-53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16529910</w:t>
              </w:r>
            </w:hyperlink>
            <w:r>
              <w:t xml:space="preserve"> ['Perkins DO', 'Johnson JL', 'Hamer RM', 'Zipursky RB', 'Keefe RS', 'Centorr</w:t>
            </w:r>
            <w:r>
              <w:t>hino F', 'Green AI', 'Glick IB', 'Kahn RS', 'Sharma T', 'Tohen M', 'McEvoy JP', '</w:t>
            </w:r>
            <w:r>
              <w:rPr>
                <w:b/>
                <w:u w:val="single"/>
              </w:rPr>
              <w:t>Weiden PJ</w:t>
            </w:r>
            <w:r>
              <w:t xml:space="preserve">', 'Lieberman JA'], Predictors of antipsychotic medication adherence in patients recovering from a first psychotic episode, Mar-2006, 9-Mar-2006, Schizophrenia </w:t>
            </w:r>
            <w:r>
              <w:t>Research, 83(1):53-63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16513854</w:t>
              </w:r>
            </w:hyperlink>
            <w:r>
              <w:t xml:space="preserve"> ['Turkington D', 'Kingdon D', '</w:t>
            </w:r>
            <w:r>
              <w:rPr>
                <w:b/>
                <w:u w:val="single"/>
              </w:rPr>
              <w:t>Weiden PJ</w:t>
            </w:r>
            <w:r>
              <w:t>'], Cognitive behavior therapy for schizophrenia, Mar-2006, The American Journal of Psychiatry, 163(3):365-73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16204323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Switching antipsychotics: an updated review with a focus on quetiapine, Jan-2006, 4-Oct-2005, Journal of Psychopharmacology (Oxford, England), 20(1):104-18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16381088</w:t>
              </w:r>
            </w:hyperlink>
            <w:r>
              <w:t xml:space="preserve"> ['Nemeroff CB', 'Lieberman JA', '</w:t>
            </w:r>
            <w:r>
              <w:rPr>
                <w:b/>
                <w:u w:val="single"/>
              </w:rPr>
              <w:t>Weiden PJ</w:t>
            </w:r>
            <w:r>
              <w:t>', 'Harvey PD', 'Newcomer JW', 'Schatzberg AF', 'Kilts CD', 'Daniel DG'], From clinical research to clinical practice: a 4-year review of ziprasido</w:t>
            </w:r>
            <w:r>
              <w:t>ne, Nov-2005, Cns Spectrums, 10(11 Suppl 17):1-20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15937268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'Rao N'], Teaching medication compliance to psychiatric residents: placing an orphan topic into a training curriculum, </w:t>
            </w:r>
            <w:r>
              <w:t>May-2005, Academic Psychiatry : the Journal of the American Association of Directors of Psychiatric Residency Training and the Association for Academic Psychiatry, 29(2):203-10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15803622</w:t>
              </w:r>
            </w:hyperlink>
            <w:r>
              <w:t xml:space="preserve"> ['Gins</w:t>
            </w:r>
            <w:r>
              <w:t>berg DL', 'Schooler NR', 'Buckley PF', 'Harvey PD', '</w:t>
            </w:r>
            <w:r>
              <w:rPr>
                <w:b/>
                <w:u w:val="single"/>
              </w:rPr>
              <w:t>Weiden PJ</w:t>
            </w:r>
            <w:r>
              <w:t>'], Optimizing treatment of schizophrenia. Enhancing affective/cognitive and depressive functioning, Feb-2005, Cns Spectrums, 10(2):1-13; discussion 14-15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15292538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'Kozma C', 'Grogg A', 'Locklear J'], Partial compliance and risk of rehospitalization among California Medicaid patients with schizophrenia, Aug-2004, Psychiatric Services (Washington, D.c.), 55(8):886-91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14693352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'Mackell JA', 'McDonnell DD'], Obesity as a risk factor for antipsychotic noncompliance, 1-Jan-2004, Schizophrenia Research, 66(1):51-7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15985906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Why did John Nash stop his medication?, Nov-2002, Journal of Psychiatric Practice, 8(6):386-92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15985909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'Ross R'], Why do pati</w:t>
            </w:r>
            <w:r>
              <w:t>ents stop their antipsychotic medications? A guide for families and friends, Nov-2002, Journal of Psychiatric Practice, 8(6):413-6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15985862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'Iqbal N', 'Mendelowitz AJ', 'Tandon </w:t>
            </w:r>
            <w:r>
              <w:t>R', 'Zimbroff DL', 'Ross R'], Is switching antipsychotics a good idea for me?, Mar-2002, Journal of Psychiatric Practice, 8(2):98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15985861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'Iqbal N', 'Mendelowitz AJ', 'Tandon </w:t>
            </w:r>
            <w:r>
              <w:t>R', 'Zimbroff DL', 'Ross R'], Best clinical practice with ziprasidone: update after one year of experience, Mar-2002, Journal of Psychiatric Practice, 8(2):81-97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15990549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Zipras</w:t>
            </w:r>
            <w:r>
              <w:t>idone update, Nov-2001, Journal of Psychiatric Practice, 7(6):358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15990557</w:t>
              </w:r>
            </w:hyperlink>
            <w:r>
              <w:t xml:space="preserve"> ['Pandya A', '</w:t>
            </w:r>
            <w:r>
              <w:rPr>
                <w:b/>
                <w:u w:val="single"/>
              </w:rPr>
              <w:t>Weiden PJ</w:t>
            </w:r>
            <w:r>
              <w:t>'], Trauma and disaster in psychiatrically vulnerable populations, Nov-2001, Journal of Psychi</w:t>
            </w:r>
            <w:r>
              <w:t>atric Practice, 7(6):426-30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11411825</w:t>
              </w:r>
            </w:hyperlink>
            <w:r>
              <w:t xml:space="preserve"> ['Grunebaum MF', '</w:t>
            </w:r>
            <w:r>
              <w:rPr>
                <w:b/>
                <w:u w:val="single"/>
              </w:rPr>
              <w:t>Weiden PJ</w:t>
            </w:r>
            <w:r>
              <w:t>', 'Olfson M'], Medication supervision and adherence of persons with psychotic disorders in residential treatment settings: a pi</w:t>
            </w:r>
            <w:r>
              <w:t>lot study, May-2001, The Journal of Clinical Psychiatry, 62(5):394-9; quiz 400-1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11282706</w:t>
              </w:r>
            </w:hyperlink>
            <w:r>
              <w:t xml:space="preserve"> ['Mujica R', '</w:t>
            </w:r>
            <w:r>
              <w:rPr>
                <w:b/>
                <w:u w:val="single"/>
              </w:rPr>
              <w:t>Weiden P</w:t>
            </w:r>
            <w:r>
              <w:t>'], Neuroleptic malignant syndrome after addition of haloperidol to atypical ant</w:t>
            </w:r>
            <w:r>
              <w:t>ipsychotic, Apr-2001, The American Journal of Psychiatry, 158(4):650-1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87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16113631</w:t>
              </w:r>
            </w:hyperlink>
            <w:r>
              <w:t xml:space="preserve"> ['Dott SG', '</w:t>
            </w:r>
            <w:r>
              <w:rPr>
                <w:b/>
                <w:u w:val="single"/>
              </w:rPr>
              <w:t>Weiden P</w:t>
            </w:r>
            <w:r>
              <w:t xml:space="preserve">', 'Hopwood P', 'Awad AG', 'Hellewell JS', 'Knesevich J', 'Kopala L', 'Miller A', 'Salzman </w:t>
            </w:r>
            <w:r>
              <w:t>C'], An innovative approach to clinical communication in schizophrenia: the approaches to schizophrenia communication checklists, Apr-2001, Cns Spectrums, 6(4):333-8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15990516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'], Zi</w:t>
            </w:r>
            <w:r>
              <w:t>prasidone: a new atypical antipsychotic, Mar-2001, Journal of Psychiatric Practice, 7(2):145-53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15990500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 xml:space="preserve">', 'Miller AL'], Which side effects really matter? Screening for common and </w:t>
            </w:r>
            <w:r>
              <w:t>distressing side effects of antipsychotic medications, Jan-2001, Journal of Psychiatric Practice, 7(1):41-7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10655006</w:t>
              </w:r>
            </w:hyperlink>
            <w:r>
              <w:t xml:space="preserve"> ['Olfson M', 'Mechanic D', 'Hansell S', 'Boyer CA', 'Walkup J', '</w:t>
            </w:r>
            <w:r>
              <w:rPr>
                <w:b/>
                <w:u w:val="single"/>
              </w:rPr>
              <w:t>Weiden PJ</w:t>
            </w:r>
            <w:r>
              <w:t>'], Predicting medication noncompliance after hospital discharge among patients with schizophrenia, Feb-2000, Psychiatric Services (Washington, D.c.), 51(2):216-22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11087022</w:t>
              </w:r>
            </w:hyperlink>
            <w:r>
              <w:t xml:space="preserve"> ['Dixon L', '</w:t>
            </w:r>
            <w:r>
              <w:rPr>
                <w:b/>
                <w:u w:val="single"/>
              </w:rPr>
              <w:t>Weiden</w:t>
            </w:r>
            <w:r>
              <w:rPr>
                <w:b/>
                <w:u w:val="single"/>
              </w:rPr>
              <w:t xml:space="preserve"> P</w:t>
            </w:r>
            <w:r>
              <w:t>', 'Delahanty J', 'Goldberg R', 'Postrado L', 'Lucksted A', 'Lehman A'], Prevalence and correlates of diabetes in national schizophrenia samples, 2000, Schizophrenia Bulletin, 26(4):903-12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1</w:t>
              </w:r>
              <w:r>
                <w:rPr>
                  <w:color w:val="0000FF" w:themeColor="hyperlink"/>
                  <w:u w:val="single"/>
                </w:rPr>
                <w:t>0665466</w:t>
              </w:r>
            </w:hyperlink>
            <w:r>
              <w:t xml:space="preserve"> ['Olfson M', 'Mechanic D', 'Boyer CA', 'Hansell S', 'Walkup J', '</w:t>
            </w:r>
            <w:r>
              <w:rPr>
                <w:b/>
                <w:u w:val="single"/>
              </w:rPr>
              <w:t>Weiden PJ</w:t>
            </w:r>
            <w:r>
              <w:t>'], Assessing clinical predictions of early rehospitalization in schizophrenia, Dec-1999, The Journal of Nervous and Mental Disease, 187(12):721-9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10553730</w:t>
              </w:r>
            </w:hyperlink>
            <w:r>
              <w:t xml:space="preserve"> ['Allison DB', 'Mentore JL', 'Heo M', 'Chandler LP', 'Cappelleri JC', 'Infante MC', '</w:t>
            </w:r>
            <w:r>
              <w:rPr>
                <w:b/>
                <w:u w:val="single"/>
              </w:rPr>
              <w:t>Weiden PJ</w:t>
            </w:r>
            <w:r>
              <w:t>'], Antipsychotic-induced weight gain: a comprehensive research synthesis, Nov-1999, The American Journal of Psychia</w:t>
            </w:r>
            <w:r>
              <w:t>try, 156(11):1686-96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10221280</w:t>
              </w:r>
            </w:hyperlink>
            <w:r>
              <w:t xml:space="preserve"> ['Allison DB', 'Fontaine KR', 'Heo M', 'Mentore JL', 'Cappelleri JC', 'Chandler LP', '</w:t>
            </w:r>
            <w:r>
              <w:rPr>
                <w:b/>
                <w:u w:val="single"/>
              </w:rPr>
              <w:t>Weiden PJ</w:t>
            </w:r>
            <w:r>
              <w:t>', 'Cheskin LJ'], The distribution of body mass index among individ</w:t>
            </w:r>
            <w:r>
              <w:t>uals with and without schizophrenia, Apr-1999, The Journal of Clinical Psychiatry, 60(4):215-20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10507277</w:t>
              </w:r>
            </w:hyperlink>
            <w:r>
              <w:t xml:space="preserve"> ['Aquila R', '</w:t>
            </w:r>
            <w:r>
              <w:rPr>
                <w:b/>
                <w:u w:val="single"/>
              </w:rPr>
              <w:t>Weiden PJ</w:t>
            </w:r>
            <w:r>
              <w:t>', 'Emanuel M'], Compliance and the rehabilitation alliance, 199</w:t>
            </w:r>
            <w:r>
              <w:t>9, The Journal of Clinical Psychiatry, 60 Suppl 19:23-7; discussion 28-9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9847051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'Aquila R', 'Emanuel M', 'Zygmunt A'], Long-term considerations after switching antipsychotics, 19</w:t>
            </w:r>
            <w:r>
              <w:t>98, The Journal of Clinical Psychiatry, 59 Suppl 19:36-49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9265919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'Aquila R', 'Dalheim L', 'Standard JM'], Switching antipsychotic medications, 1997, The Journal of Clinical Psych</w:t>
            </w:r>
            <w:r>
              <w:t>iatry, 58 Suppl 10:63-72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9355136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'Glazer W'], Assessment and treatment selection for "revolving door" inpatients with schizophrenia, 1997, The Psychiatric Quarterly, 68(4):377-92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8941171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'Aquila R', 'Standard J'], Atypical antipsychotic drugs and long-term outcome in schizophrenia, 1996, The Journal of Clinical Psychiatry, 57 Suppl 11:53-60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8829787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'Rapkin B', 'Zygmunt A', 'Mott T', 'Goldman D', 'Frances A'], Postdischarge medication compliance of inpatients converted from an oral to a depot neuroleptic regimen, Oct-1995, P</w:t>
            </w:r>
            <w:r>
              <w:t>sychiatric Services (Washington, D.c.), 46(10):1049-54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7481573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'Olfson M'], Cost of relapse in schizophrenia, 1995, Schizophrenia Bulletin, 21(3):419-29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7761552</w:t>
              </w:r>
            </w:hyperlink>
            <w:r>
              <w:t xml:space="preserve"> ['Sweeney JA', 'Haas GL', 'Li S', '</w:t>
            </w:r>
            <w:r>
              <w:rPr>
                <w:b/>
                <w:u w:val="single"/>
              </w:rPr>
              <w:t>Weiden PJ</w:t>
            </w:r>
            <w:r>
              <w:t>'], Selective effects of antipsychotic medications on eye-tracking performance in schizophrenia, Nov-1994, Psychiatry Research, 54(2):185-98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7916318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'Havens L'], Psychotherapeutic management techniques in the treatment of outpatients with schizophrenia, Jun-1994, Hospital &amp; Community Psychiatry, 45(6):549-55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7916162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'Rapkin B', 'Mott T', 'Zygmunt A', 'Goldman D', 'Horvitz-Lennon M', 'Frances A'], Rating of medication influences (ROMI) scale in schizophrenia, 1994, Schizophrenia Bulletin, 20(2):297-310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1347498</w:t>
              </w:r>
            </w:hyperlink>
            <w:r>
              <w:t xml:space="preserve"> ['Dixon L', '</w:t>
            </w:r>
            <w:r>
              <w:rPr>
                <w:b/>
                <w:u w:val="single"/>
              </w:rPr>
              <w:t>Weiden PJ</w:t>
            </w:r>
            <w:r>
              <w:t>', 'Haas G', 'Sweeney J', 'Frances AJ'], Increased tardive dyskinesia in alcohol-abusing schizophrenic patients, Mar-1992, Comprehensive Psychiatry, 33(2):121-2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1679950</w:t>
              </w:r>
            </w:hyperlink>
            <w:r>
              <w:t xml:space="preserve"> ['Sweeney JA', 'Keilp JG', 'Haas GL', 'Hill J', '</w:t>
            </w:r>
            <w:r>
              <w:rPr>
                <w:b/>
                <w:u w:val="single"/>
              </w:rPr>
              <w:t>Weiden PJ</w:t>
            </w:r>
            <w:r>
              <w:t>'], Relationships between medication treatments and neuropsychological test performance in schizophrenia, Jun-1991, Psychiatry Resear</w:t>
            </w:r>
            <w:r>
              <w:t>ch, 37(3):297-308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1987823</w:t>
              </w:r>
            </w:hyperlink>
            <w:r>
              <w:t xml:space="preserve"> ['Dixon L', 'Haas G', '</w:t>
            </w:r>
            <w:r>
              <w:rPr>
                <w:b/>
                <w:u w:val="single"/>
              </w:rPr>
              <w:t>Weiden PJ</w:t>
            </w:r>
            <w:r>
              <w:t>', 'Sweeney J', 'Frances AJ'], Drug abuse in schizophrenic patients: clinical correlates and reasons for use, Feb-1991, The American J</w:t>
            </w:r>
            <w:r>
              <w:t>ournal of Psychiatry, 148(2):224-30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2185536</w:t>
              </w:r>
            </w:hyperlink>
            <w:r>
              <w:t xml:space="preserve"> ['Dixon L', 'Haas G', '</w:t>
            </w:r>
            <w:r>
              <w:rPr>
                <w:b/>
                <w:u w:val="single"/>
              </w:rPr>
              <w:t>Weiden P</w:t>
            </w:r>
            <w:r>
              <w:t>', 'Sweeney J', 'Frances A'], Acute effects of drug abuse in schizophrenic patients: clinical observations and patien</w:t>
            </w:r>
            <w:r>
              <w:t>ts' self-reports, 1990, Schizophrenia Bulletin, 16(1):69-79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109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2574719</w:t>
              </w:r>
            </w:hyperlink>
            <w:r>
              <w:t xml:space="preserve"> ['Busch FN', 'Miller FT', '</w:t>
            </w:r>
            <w:r>
              <w:rPr>
                <w:b/>
                <w:u w:val="single"/>
              </w:rPr>
              <w:t>Weiden PJ</w:t>
            </w:r>
            <w:r>
              <w:t xml:space="preserve">'], A comparison of two adjunctive treatment strategies in acute mania, Dec-1989, The </w:t>
            </w:r>
            <w:r>
              <w:t>Journal of Clinical Psychiatry, 50(12):453-5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110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2573481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'Mann JJ', 'Dixon L', 'Haas G', 'DeChillo N', 'Frances AJ'], Is neuroleptic dysphoria a healthy response?, Nov-1989, Comprehe</w:t>
            </w:r>
            <w:r>
              <w:t>nsive Psychiatry, 30(6):546-52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2563206</w:t>
              </w:r>
            </w:hyperlink>
            <w:r>
              <w:t xml:space="preserve"> ['Dixon L', '</w:t>
            </w:r>
            <w:r>
              <w:rPr>
                <w:b/>
                <w:u w:val="single"/>
              </w:rPr>
              <w:t>Weiden PJ</w:t>
            </w:r>
            <w:r>
              <w:t>', 'Frances AJ', 'Rapkin B'], Management of neuroleptic-induced movement disorders: effects of physician training, Jan-1989, The Am</w:t>
            </w:r>
            <w:r>
              <w:t>erican Journal of Psychiatry, 146(1):104-6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lastRenderedPageBreak/>
              <w:t>112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2602514</w:t>
              </w:r>
            </w:hyperlink>
            <w:r>
              <w:t xml:space="preserve"> ['Dixon L', '</w:t>
            </w:r>
            <w:r>
              <w:rPr>
                <w:b/>
                <w:u w:val="single"/>
              </w:rPr>
              <w:t>Weiden PJ</w:t>
            </w:r>
            <w:r>
              <w:t>', 'Frances AJ', 'Sweeney J'], Alprazolam intolerance in stable schizophrenic outpatients, 1989, Psychopharmacology Bul</w:t>
            </w:r>
            <w:r>
              <w:t>letin, 25(2):213-4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2888321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PJ</w:t>
            </w:r>
            <w:r>
              <w:t>', 'Mann JJ', 'Haas G', 'Mattson M', 'Frances A'], Clinical nonrecognition of neuroleptic-induced movement disorders: a cautionary study, Sep-1987, The Am</w:t>
            </w:r>
            <w:r>
              <w:t>erican Journal of Psychiatry, 144(9):1148-53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2882696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 xml:space="preserve">', 'Bruun R'], Worsening of Tourette's disorder due to neuroleptic-induced akathisia, Apr-1987, The American Journal of </w:t>
            </w:r>
            <w:r>
              <w:t>Psychiatry, 144(4):504-5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2880518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'], Lithium and extrapyramidal side effects of neuroleptics, Feb-1987, The American Journal of Psychiatry, 144(2):264-5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3699706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', 'Harrigan M'], A clinical guide for diagnosing and managing patients with drug-induced dysphagia, Apr-1986, Hospital &amp; Community Psychiatry, 37(4):396-8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3968797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Weiden P</w:t>
            </w:r>
            <w:r>
              <w:t>'], Akathisia from prochlorperazine, 1-Feb-1985, Jama, 253(5):635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118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6886035</w:t>
              </w:r>
            </w:hyperlink>
            <w:r>
              <w:t xml:space="preserve"> ['Shear MK', 'Frances A', '</w:t>
            </w:r>
            <w:r>
              <w:rPr>
                <w:b/>
                <w:u w:val="single"/>
              </w:rPr>
              <w:t>Weiden P</w:t>
            </w:r>
            <w:r>
              <w:t xml:space="preserve">'], Suicide associated with akathisia and depot </w:t>
            </w:r>
            <w:r>
              <w:t>fluphenazine treatment, Aug-1983, Journal of Clinical Psychopharmacology, 3(4):235-6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When Psychopharmacology Is Not Enough: Using Cognitive Behavioral</w:t>
            </w:r>
            <w:r>
              <w:t xml:space="preserve"> Therapy Techniques for Persons with Persistent Psychosis [Hogrefe Publishing, Apr-2011]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Back to Life, Back to Normality: Cognitive Therapy, Recovery and Psychosis, Volume 1 [Cambridge University Press, 12-Mar-2009]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Editor: Breakthroughs In </w:t>
            </w:r>
            <w:r>
              <w:t>Antipsychotic Medications: A Guide For Consumers, Families, And Clinicians [W. W. Norton &amp; Company, 17-May-1999]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1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2006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2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Top Doctors New York Metro Area, Castle Connolly Medical Limited, 2005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3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 Castle Connolly Medical Limited, 2004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4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Top Doctors New York Metro Area, Castle Connolly Medical Limited, 2003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5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Top Doctors New York Metro Area,</w:t>
            </w:r>
            <w:r>
              <w:t xml:space="preserve"> Castle Connolly Medical Limited, 2002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6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Exemplary Psychiatrist Award, National Alliance on Mental Illness, Jan-2000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7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Exemplary Psychiatrist Award, National Alliance on Mental Illness, Jan-1997</w:t>
            </w:r>
          </w:p>
        </w:tc>
      </w:tr>
      <w:tr w:rsidR="00BE52AE" w:rsidTr="00BE52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8</w:t>
            </w:r>
          </w:p>
        </w:tc>
        <w:tc>
          <w:tcPr>
            <w:tcW w:w="8934" w:type="dxa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Judith Silver Young Scientist Award, National Alliance </w:t>
            </w:r>
            <w:r>
              <w:t>on Mental Illness, 1996</w:t>
            </w:r>
          </w:p>
        </w:tc>
      </w:tr>
      <w:tr w:rsidR="00BE52AE" w:rsidTr="00BE5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52AE" w:rsidRDefault="00490037">
            <w:r>
              <w:t>9</w:t>
            </w:r>
          </w:p>
        </w:tc>
        <w:tc>
          <w:tcPr>
            <w:tcW w:w="8934" w:type="dxa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Exemplary Psychiatrist Award, National Alliance on Mental Illness, Jan-1994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90037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30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Howard Martin Fillit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Davangere P Devanand; Deborah Ann Deliyannides; Howard Martin Fillit; Donald Charles Goff; Mary C Sano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Robert W Buchanan; Til Wykes; Lon S Schneider; Keith H Nuechterlein; Silvana Galderisi; Christoph Ulrich Correll; Stephen Paul Salloway; Synthia Guimond; Daniel P Weintraub; Matcheri Srinivasamurthy Keshavan; Godfrey David Pearlson;</w:t>
            </w:r>
            <w:r>
              <w:t xml:space="preserve"> Marc Edward Agronin; Leslie Lucien Citrome; Constantine George Lyketsos; Stefan Leucht; Jacobo Enrique Mintzer; Armida Mucci; Benedetto Vitiello; Peter Francis Buckley; Deanna Lynn Kelly; Merete Nordentoft; Rajesh Rajagopalan Tampi; Alkomiet Hasan; Anil K</w:t>
            </w:r>
            <w:r>
              <w:t xml:space="preserve"> Malhotra; Sanford Irwin Finkel; John Michael Kane; Stephen Robert Marder; Sophia Vinogradov; Stephan H Heckers; David Preston Walling; Peter Gaston Falkai; Dost Öngür; John Blake Torous; Philip D Harvey; Gustavo Alva; Krista L Lanctôt; Celso Arango López;</w:t>
            </w:r>
            <w:r>
              <w:t xml:space="preserve"> Jessica Ann Turner; Kristin Suzanne Cadenhead; Jeffrey Lee Cummings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BE52AE" w:rsidRDefault="004900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Peter Francis Buckley; Matcheri Srinivasamurthy Keshavan; Davangere P Devanand; Dost Öngür; John Blake Torous; Rajesh Rajagopalan Tampi; Philip D Harvey; Lon S </w:t>
            </w:r>
            <w:r>
              <w:t xml:space="preserve">Schneider; Gary William Small; Marc Edward Agronin; Leslie Lucien Citrome; Christoph Ulrich Correll; Thomas Gerd </w:t>
            </w:r>
            <w:r>
              <w:lastRenderedPageBreak/>
              <w:t>Schulze; Armida Mucci; John 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BE52AE" w:rsidRDefault="004900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Peter Francis Buckley; Matcheri Srinivasamurthy Keshavan; Robert W Buchanan;</w:t>
            </w:r>
            <w:r>
              <w:t xml:space="preserve"> Philip D Harvey; John Michael Kane; Diana O Perkins; Leslie Lucien Citrome; Stefan Leucht; Christoph Ulrich Correll; David Preston Walling; Stephen Robert Marder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3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37" w:rsidRDefault="00490037" w:rsidP="0087104C">
      <w:pPr>
        <w:spacing w:after="0" w:line="240" w:lineRule="auto"/>
      </w:pPr>
      <w:r>
        <w:separator/>
      </w:r>
    </w:p>
  </w:endnote>
  <w:endnote w:type="continuationSeparator" w:id="0">
    <w:p w:rsidR="00490037" w:rsidRDefault="00490037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2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2AE" w:rsidRDefault="00490037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37" w:rsidRDefault="00490037" w:rsidP="0087104C">
      <w:pPr>
        <w:spacing w:after="0" w:line="240" w:lineRule="auto"/>
      </w:pPr>
      <w:r>
        <w:separator/>
      </w:r>
    </w:p>
  </w:footnote>
  <w:footnote w:type="continuationSeparator" w:id="0">
    <w:p w:rsidR="00490037" w:rsidRDefault="00490037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0037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321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2AE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ubmed.ncbi.nlm.nih.gov/1679950" TargetMode="External"/><Relationship Id="rId21" Type="http://schemas.openxmlformats.org/officeDocument/2006/relationships/hyperlink" Target="https://pubmed.ncbi.nlm.nih.gov/32631362" TargetMode="External"/><Relationship Id="rId42" Type="http://schemas.openxmlformats.org/officeDocument/2006/relationships/hyperlink" Target="https://pubmed.ncbi.nlm.nih.gov/24330868" TargetMode="External"/><Relationship Id="rId63" Type="http://schemas.openxmlformats.org/officeDocument/2006/relationships/hyperlink" Target="https://pubmed.ncbi.nlm.nih.gov/19292973" TargetMode="External"/><Relationship Id="rId84" Type="http://schemas.openxmlformats.org/officeDocument/2006/relationships/hyperlink" Target="https://pubmed.ncbi.nlm.nih.gov/16204323" TargetMode="External"/><Relationship Id="rId16" Type="http://schemas.openxmlformats.org/officeDocument/2006/relationships/hyperlink" Target="https://pubmed.ncbi.nlm.nih.gov/35844007" TargetMode="External"/><Relationship Id="rId107" Type="http://schemas.openxmlformats.org/officeDocument/2006/relationships/hyperlink" Target="https://pubmed.ncbi.nlm.nih.gov/9847051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28744131" TargetMode="External"/><Relationship Id="rId37" Type="http://schemas.openxmlformats.org/officeDocument/2006/relationships/hyperlink" Target="https://pubmed.ncbi.nlm.nih.gov/27785036" TargetMode="External"/><Relationship Id="rId53" Type="http://schemas.openxmlformats.org/officeDocument/2006/relationships/hyperlink" Target="https://pubmed.ncbi.nlm.nih.gov/21890800" TargetMode="External"/><Relationship Id="rId58" Type="http://schemas.openxmlformats.org/officeDocument/2006/relationships/hyperlink" Target="https://pubmed.ncbi.nlm.nih.gov/20098229" TargetMode="External"/><Relationship Id="rId74" Type="http://schemas.openxmlformats.org/officeDocument/2006/relationships/hyperlink" Target="https://pubmed.ncbi.nlm.nih.gov/17286523" TargetMode="External"/><Relationship Id="rId79" Type="http://schemas.openxmlformats.org/officeDocument/2006/relationships/hyperlink" Target="https://pubmed.ncbi.nlm.nih.gov/17201045" TargetMode="External"/><Relationship Id="rId102" Type="http://schemas.openxmlformats.org/officeDocument/2006/relationships/hyperlink" Target="https://pubmed.ncbi.nlm.nih.gov/11087022" TargetMode="External"/><Relationship Id="rId123" Type="http://schemas.openxmlformats.org/officeDocument/2006/relationships/hyperlink" Target="https://pubmed.ncbi.nlm.nih.gov/2602514" TargetMode="External"/><Relationship Id="rId128" Type="http://schemas.openxmlformats.org/officeDocument/2006/relationships/hyperlink" Target="https://pubmed.ncbi.nlm.nih.gov/3968797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15985906" TargetMode="External"/><Relationship Id="rId95" Type="http://schemas.openxmlformats.org/officeDocument/2006/relationships/hyperlink" Target="https://pubmed.ncbi.nlm.nih.gov/15990557" TargetMode="External"/><Relationship Id="rId22" Type="http://schemas.openxmlformats.org/officeDocument/2006/relationships/hyperlink" Target="https://pubmed.ncbi.nlm.nih.gov/31111801" TargetMode="External"/><Relationship Id="rId27" Type="http://schemas.openxmlformats.org/officeDocument/2006/relationships/hyperlink" Target="https://pubmed.ncbi.nlm.nih.gov/31564881" TargetMode="External"/><Relationship Id="rId43" Type="http://schemas.openxmlformats.org/officeDocument/2006/relationships/hyperlink" Target="https://pubmed.ncbi.nlm.nih.gov/23428784" TargetMode="External"/><Relationship Id="rId48" Type="http://schemas.openxmlformats.org/officeDocument/2006/relationships/hyperlink" Target="https://pubmed.ncbi.nlm.nih.gov/22679248" TargetMode="External"/><Relationship Id="rId64" Type="http://schemas.openxmlformats.org/officeDocument/2006/relationships/hyperlink" Target="https://pubmed.ncbi.nlm.nih.gov/19686636" TargetMode="External"/><Relationship Id="rId69" Type="http://schemas.openxmlformats.org/officeDocument/2006/relationships/hyperlink" Target="https://pubmed.ncbi.nlm.nih.gov/17720033" TargetMode="External"/><Relationship Id="rId113" Type="http://schemas.openxmlformats.org/officeDocument/2006/relationships/hyperlink" Target="https://pubmed.ncbi.nlm.nih.gov/7761552" TargetMode="External"/><Relationship Id="rId118" Type="http://schemas.openxmlformats.org/officeDocument/2006/relationships/hyperlink" Target="https://pubmed.ncbi.nlm.nih.gov/1987823" TargetMode="External"/><Relationship Id="rId80" Type="http://schemas.openxmlformats.org/officeDocument/2006/relationships/hyperlink" Target="https://pubmed.ncbi.nlm.nih.gov/17128659" TargetMode="External"/><Relationship Id="rId85" Type="http://schemas.openxmlformats.org/officeDocument/2006/relationships/hyperlink" Target="https://pubmed.ncbi.nlm.nih.gov/16381088" TargetMode="External"/><Relationship Id="rId12" Type="http://schemas.openxmlformats.org/officeDocument/2006/relationships/hyperlink" Target="https://pubmed.ncbi.nlm.nih.gov/40488718" TargetMode="External"/><Relationship Id="rId17" Type="http://schemas.openxmlformats.org/officeDocument/2006/relationships/hyperlink" Target="https://pubmed.ncbi.nlm.nih.gov/33267924" TargetMode="External"/><Relationship Id="rId33" Type="http://schemas.openxmlformats.org/officeDocument/2006/relationships/hyperlink" Target="https://pubmed.ncbi.nlm.nih.gov/31975812" TargetMode="External"/><Relationship Id="rId38" Type="http://schemas.openxmlformats.org/officeDocument/2006/relationships/hyperlink" Target="https://pubmed.ncbi.nlm.nih.gov/26324297" TargetMode="External"/><Relationship Id="rId59" Type="http://schemas.openxmlformats.org/officeDocument/2006/relationships/hyperlink" Target="https://pubmed.ncbi.nlm.nih.gov/21150842" TargetMode="External"/><Relationship Id="rId103" Type="http://schemas.openxmlformats.org/officeDocument/2006/relationships/hyperlink" Target="https://pubmed.ncbi.nlm.nih.gov/10665466" TargetMode="External"/><Relationship Id="rId108" Type="http://schemas.openxmlformats.org/officeDocument/2006/relationships/hyperlink" Target="https://pubmed.ncbi.nlm.nih.gov/9265919" TargetMode="External"/><Relationship Id="rId124" Type="http://schemas.openxmlformats.org/officeDocument/2006/relationships/hyperlink" Target="https://pubmed.ncbi.nlm.nih.gov/2888321" TargetMode="External"/><Relationship Id="rId129" Type="http://schemas.openxmlformats.org/officeDocument/2006/relationships/hyperlink" Target="https://pubmed.ncbi.nlm.nih.gov/6886035" TargetMode="External"/><Relationship Id="rId54" Type="http://schemas.openxmlformats.org/officeDocument/2006/relationships/hyperlink" Target="https://pubmed.ncbi.nlm.nih.gov/21926527" TargetMode="External"/><Relationship Id="rId70" Type="http://schemas.openxmlformats.org/officeDocument/2006/relationships/hyperlink" Target="https://pubmed.ncbi.nlm.nih.gov/17653845" TargetMode="External"/><Relationship Id="rId75" Type="http://schemas.openxmlformats.org/officeDocument/2006/relationships/hyperlink" Target="https://pubmed.ncbi.nlm.nih.gov/17539698" TargetMode="External"/><Relationship Id="rId91" Type="http://schemas.openxmlformats.org/officeDocument/2006/relationships/hyperlink" Target="https://pubmed.ncbi.nlm.nih.gov/15985909" TargetMode="External"/><Relationship Id="rId96" Type="http://schemas.openxmlformats.org/officeDocument/2006/relationships/hyperlink" Target="https://pubmed.ncbi.nlm.nih.gov/1141182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23" Type="http://schemas.openxmlformats.org/officeDocument/2006/relationships/hyperlink" Target="https://pubmed.ncbi.nlm.nih.gov/33149559" TargetMode="External"/><Relationship Id="rId28" Type="http://schemas.openxmlformats.org/officeDocument/2006/relationships/hyperlink" Target="https://pubmed.ncbi.nlm.nih.gov/30223804" TargetMode="External"/><Relationship Id="rId49" Type="http://schemas.openxmlformats.org/officeDocument/2006/relationships/hyperlink" Target="https://pubmed.ncbi.nlm.nih.gov/22453868" TargetMode="External"/><Relationship Id="rId114" Type="http://schemas.openxmlformats.org/officeDocument/2006/relationships/hyperlink" Target="https://pubmed.ncbi.nlm.nih.gov/7916318" TargetMode="External"/><Relationship Id="rId119" Type="http://schemas.openxmlformats.org/officeDocument/2006/relationships/hyperlink" Target="https://pubmed.ncbi.nlm.nih.gov/2185536" TargetMode="External"/><Relationship Id="rId44" Type="http://schemas.openxmlformats.org/officeDocument/2006/relationships/hyperlink" Target="https://pubmed.ncbi.nlm.nih.gov/24330898" TargetMode="External"/><Relationship Id="rId60" Type="http://schemas.openxmlformats.org/officeDocument/2006/relationships/hyperlink" Target="https://pubmed.ncbi.nlm.nih.gov/19410431" TargetMode="External"/><Relationship Id="rId65" Type="http://schemas.openxmlformats.org/officeDocument/2006/relationships/hyperlink" Target="https://pubmed.ncbi.nlm.nih.gov/18479315" TargetMode="External"/><Relationship Id="rId81" Type="http://schemas.openxmlformats.org/officeDocument/2006/relationships/hyperlink" Target="https://pubmed.ncbi.nlm.nih.gov/17128660" TargetMode="External"/><Relationship Id="rId86" Type="http://schemas.openxmlformats.org/officeDocument/2006/relationships/hyperlink" Target="https://pubmed.ncbi.nlm.nih.gov/15937268" TargetMode="External"/><Relationship Id="rId130" Type="http://schemas.openxmlformats.org/officeDocument/2006/relationships/hyperlink" Target="../../../In-Depth%20Profiles/07-07-25/Mind%20Map/PiHSCZ_0206_Peter%20Joseph%20Weiden.jpg" TargetMode="External"/><Relationship Id="rId13" Type="http://schemas.openxmlformats.org/officeDocument/2006/relationships/hyperlink" Target="https://pubmed.ncbi.nlm.nih.gov/40110113" TargetMode="External"/><Relationship Id="rId18" Type="http://schemas.openxmlformats.org/officeDocument/2006/relationships/hyperlink" Target="https://pubmed.ncbi.nlm.nih.gov/39144789" TargetMode="External"/><Relationship Id="rId39" Type="http://schemas.openxmlformats.org/officeDocument/2006/relationships/hyperlink" Target="https://pubmed.ncbi.nlm.nih.gov/25939027" TargetMode="External"/><Relationship Id="rId109" Type="http://schemas.openxmlformats.org/officeDocument/2006/relationships/hyperlink" Target="https://pubmed.ncbi.nlm.nih.gov/9355136" TargetMode="External"/><Relationship Id="rId34" Type="http://schemas.openxmlformats.org/officeDocument/2006/relationships/hyperlink" Target="https://pubmed.ncbi.nlm.nih.gov/27216900" TargetMode="External"/><Relationship Id="rId50" Type="http://schemas.openxmlformats.org/officeDocument/2006/relationships/hyperlink" Target="https://pubmed.ncbi.nlm.nih.gov/22879739" TargetMode="External"/><Relationship Id="rId55" Type="http://schemas.openxmlformats.org/officeDocument/2006/relationships/hyperlink" Target="https://pubmed.ncbi.nlm.nih.gov/21109048" TargetMode="External"/><Relationship Id="rId76" Type="http://schemas.openxmlformats.org/officeDocument/2006/relationships/hyperlink" Target="https://pubmed.ncbi.nlm.nih.gov/17650055" TargetMode="External"/><Relationship Id="rId97" Type="http://schemas.openxmlformats.org/officeDocument/2006/relationships/hyperlink" Target="https://pubmed.ncbi.nlm.nih.gov/11282706" TargetMode="External"/><Relationship Id="rId104" Type="http://schemas.openxmlformats.org/officeDocument/2006/relationships/hyperlink" Target="https://pubmed.ncbi.nlm.nih.gov/10553730" TargetMode="External"/><Relationship Id="rId120" Type="http://schemas.openxmlformats.org/officeDocument/2006/relationships/hyperlink" Target="https://pubmed.ncbi.nlm.nih.gov/2574719" TargetMode="External"/><Relationship Id="rId125" Type="http://schemas.openxmlformats.org/officeDocument/2006/relationships/hyperlink" Target="https://pubmed.ncbi.nlm.nih.gov/2882696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17287369" TargetMode="External"/><Relationship Id="rId92" Type="http://schemas.openxmlformats.org/officeDocument/2006/relationships/hyperlink" Target="https://pubmed.ncbi.nlm.nih.gov/15985862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29179595" TargetMode="External"/><Relationship Id="rId24" Type="http://schemas.openxmlformats.org/officeDocument/2006/relationships/hyperlink" Target="https://pubmed.ncbi.nlm.nih.gov/30745067" TargetMode="External"/><Relationship Id="rId40" Type="http://schemas.openxmlformats.org/officeDocument/2006/relationships/hyperlink" Target="https://pubmed.ncbi.nlm.nih.gov/24894883" TargetMode="External"/><Relationship Id="rId45" Type="http://schemas.openxmlformats.org/officeDocument/2006/relationships/hyperlink" Target="https://pubmed.ncbi.nlm.nih.gov/23842008" TargetMode="External"/><Relationship Id="rId66" Type="http://schemas.openxmlformats.org/officeDocument/2006/relationships/hyperlink" Target="https://pubmed.ncbi.nlm.nih.gov/18334908" TargetMode="External"/><Relationship Id="rId87" Type="http://schemas.openxmlformats.org/officeDocument/2006/relationships/hyperlink" Target="https://pubmed.ncbi.nlm.nih.gov/15803622" TargetMode="External"/><Relationship Id="rId110" Type="http://schemas.openxmlformats.org/officeDocument/2006/relationships/hyperlink" Target="https://pubmed.ncbi.nlm.nih.gov/8941171" TargetMode="External"/><Relationship Id="rId115" Type="http://schemas.openxmlformats.org/officeDocument/2006/relationships/hyperlink" Target="https://pubmed.ncbi.nlm.nih.gov/7916162" TargetMode="External"/><Relationship Id="rId131" Type="http://schemas.openxmlformats.org/officeDocument/2006/relationships/footer" Target="footer1.xml"/><Relationship Id="rId61" Type="http://schemas.openxmlformats.org/officeDocument/2006/relationships/hyperlink" Target="https://pubmed.ncbi.nlm.nih.gov/19724728" TargetMode="External"/><Relationship Id="rId82" Type="http://schemas.openxmlformats.org/officeDocument/2006/relationships/hyperlink" Target="https://pubmed.ncbi.nlm.nih.gov/16529910" TargetMode="External"/><Relationship Id="rId19" Type="http://schemas.openxmlformats.org/officeDocument/2006/relationships/hyperlink" Target="https://pubmed.ncbi.nlm.nih.gov/34546558" TargetMode="External"/><Relationship Id="rId14" Type="http://schemas.openxmlformats.org/officeDocument/2006/relationships/hyperlink" Target="https://pubmed.ncbi.nlm.nih.gov/36463237" TargetMode="External"/><Relationship Id="rId30" Type="http://schemas.openxmlformats.org/officeDocument/2006/relationships/hyperlink" Target="https://pubmed.ncbi.nlm.nih.gov/28541648" TargetMode="External"/><Relationship Id="rId35" Type="http://schemas.openxmlformats.org/officeDocument/2006/relationships/hyperlink" Target="https://pubmed.ncbi.nlm.nih.gov/27249085" TargetMode="External"/><Relationship Id="rId56" Type="http://schemas.openxmlformats.org/officeDocument/2006/relationships/hyperlink" Target="https://pubmed.ncbi.nlm.nih.gov/20859108" TargetMode="External"/><Relationship Id="rId77" Type="http://schemas.openxmlformats.org/officeDocument/2006/relationships/hyperlink" Target="https://pubmed.ncbi.nlm.nih.gov/17650057" TargetMode="External"/><Relationship Id="rId100" Type="http://schemas.openxmlformats.org/officeDocument/2006/relationships/hyperlink" Target="https://pubmed.ncbi.nlm.nih.gov/15990500" TargetMode="External"/><Relationship Id="rId105" Type="http://schemas.openxmlformats.org/officeDocument/2006/relationships/hyperlink" Target="https://pubmed.ncbi.nlm.nih.gov/10221280" TargetMode="External"/><Relationship Id="rId126" Type="http://schemas.openxmlformats.org/officeDocument/2006/relationships/hyperlink" Target="https://pubmed.ncbi.nlm.nih.gov/2880518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2244023" TargetMode="External"/><Relationship Id="rId72" Type="http://schemas.openxmlformats.org/officeDocument/2006/relationships/hyperlink" Target="https://pubmed.ncbi.nlm.nih.gov/17284123" TargetMode="External"/><Relationship Id="rId93" Type="http://schemas.openxmlformats.org/officeDocument/2006/relationships/hyperlink" Target="https://pubmed.ncbi.nlm.nih.gov/15985861" TargetMode="External"/><Relationship Id="rId98" Type="http://schemas.openxmlformats.org/officeDocument/2006/relationships/hyperlink" Target="https://pubmed.ncbi.nlm.nih.gov/16113631" TargetMode="External"/><Relationship Id="rId121" Type="http://schemas.openxmlformats.org/officeDocument/2006/relationships/hyperlink" Target="https://pubmed.ncbi.nlm.nih.gov/2573481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0849056" TargetMode="External"/><Relationship Id="rId46" Type="http://schemas.openxmlformats.org/officeDocument/2006/relationships/hyperlink" Target="https://pubmed.ncbi.nlm.nih.gov/23945066" TargetMode="External"/><Relationship Id="rId67" Type="http://schemas.openxmlformats.org/officeDocument/2006/relationships/hyperlink" Target="https://pubmed.ncbi.nlm.nih.gov/18212600" TargetMode="External"/><Relationship Id="rId116" Type="http://schemas.openxmlformats.org/officeDocument/2006/relationships/hyperlink" Target="https://pubmed.ncbi.nlm.nih.gov/1347498" TargetMode="External"/><Relationship Id="rId20" Type="http://schemas.openxmlformats.org/officeDocument/2006/relationships/hyperlink" Target="https://pubmed.ncbi.nlm.nih.gov/33761928" TargetMode="External"/><Relationship Id="rId41" Type="http://schemas.openxmlformats.org/officeDocument/2006/relationships/hyperlink" Target="https://pubmed.ncbi.nlm.nih.gov/25112158" TargetMode="External"/><Relationship Id="rId62" Type="http://schemas.openxmlformats.org/officeDocument/2006/relationships/hyperlink" Target="https://pubmed.ncbi.nlm.nih.gov/25126270" TargetMode="External"/><Relationship Id="rId83" Type="http://schemas.openxmlformats.org/officeDocument/2006/relationships/hyperlink" Target="https://pubmed.ncbi.nlm.nih.gov/16513854" TargetMode="External"/><Relationship Id="rId88" Type="http://schemas.openxmlformats.org/officeDocument/2006/relationships/hyperlink" Target="https://pubmed.ncbi.nlm.nih.gov/15292538" TargetMode="External"/><Relationship Id="rId111" Type="http://schemas.openxmlformats.org/officeDocument/2006/relationships/hyperlink" Target="https://pubmed.ncbi.nlm.nih.gov/8829787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pubmed.ncbi.nlm.nih.gov/36273943" TargetMode="External"/><Relationship Id="rId36" Type="http://schemas.openxmlformats.org/officeDocument/2006/relationships/hyperlink" Target="https://pubmed.ncbi.nlm.nih.gov/26905411" TargetMode="External"/><Relationship Id="rId57" Type="http://schemas.openxmlformats.org/officeDocument/2006/relationships/hyperlink" Target="https://pubmed.ncbi.nlm.nih.gov/20643631" TargetMode="External"/><Relationship Id="rId106" Type="http://schemas.openxmlformats.org/officeDocument/2006/relationships/hyperlink" Target="https://pubmed.ncbi.nlm.nih.gov/10507277" TargetMode="External"/><Relationship Id="rId127" Type="http://schemas.openxmlformats.org/officeDocument/2006/relationships/hyperlink" Target="https://pubmed.ncbi.nlm.nih.gov/3699706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28712616" TargetMode="External"/><Relationship Id="rId52" Type="http://schemas.openxmlformats.org/officeDocument/2006/relationships/hyperlink" Target="https://pubmed.ncbi.nlm.nih.gov/21964998" TargetMode="External"/><Relationship Id="rId73" Type="http://schemas.openxmlformats.org/officeDocument/2006/relationships/hyperlink" Target="https://pubmed.ncbi.nlm.nih.gov/17242588" TargetMode="External"/><Relationship Id="rId78" Type="http://schemas.openxmlformats.org/officeDocument/2006/relationships/hyperlink" Target="https://pubmed.ncbi.nlm.nih.gov/18284273" TargetMode="External"/><Relationship Id="rId94" Type="http://schemas.openxmlformats.org/officeDocument/2006/relationships/hyperlink" Target="https://pubmed.ncbi.nlm.nih.gov/15990549" TargetMode="External"/><Relationship Id="rId99" Type="http://schemas.openxmlformats.org/officeDocument/2006/relationships/hyperlink" Target="https://pubmed.ncbi.nlm.nih.gov/15990516" TargetMode="External"/><Relationship Id="rId101" Type="http://schemas.openxmlformats.org/officeDocument/2006/relationships/hyperlink" Target="https://pubmed.ncbi.nlm.nih.gov/10655006" TargetMode="External"/><Relationship Id="rId122" Type="http://schemas.openxmlformats.org/officeDocument/2006/relationships/hyperlink" Target="https://pubmed.ncbi.nlm.nih.gov/256320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pubmed.ncbi.nlm.nih.gov/31686823" TargetMode="External"/><Relationship Id="rId47" Type="http://schemas.openxmlformats.org/officeDocument/2006/relationships/hyperlink" Target="https://pubmed.ncbi.nlm.nih.gov/23006239" TargetMode="External"/><Relationship Id="rId68" Type="http://schemas.openxmlformats.org/officeDocument/2006/relationships/hyperlink" Target="https://pubmed.ncbi.nlm.nih.gov/18212603" TargetMode="External"/><Relationship Id="rId89" Type="http://schemas.openxmlformats.org/officeDocument/2006/relationships/hyperlink" Target="https://pubmed.ncbi.nlm.nih.gov/14693352" TargetMode="External"/><Relationship Id="rId112" Type="http://schemas.openxmlformats.org/officeDocument/2006/relationships/hyperlink" Target="https://pubmed.ncbi.nlm.nih.gov/7481573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FAA4-439B-43DD-AF1D-CF09719DC091}"/>
</file>

<file path=customXml/itemProps4.xml><?xml version="1.0" encoding="utf-8"?>
<ds:datastoreItem xmlns:ds="http://schemas.openxmlformats.org/officeDocument/2006/customXml" ds:itemID="{A9618E9B-AF91-4C4A-98D0-7E38D105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8161</Words>
  <Characters>46521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2025-07-03T13:02:00Z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